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F816E">
      <w:pPr>
        <w:pStyle w:val="4"/>
        <w:jc w:val="left"/>
        <w:rPr>
          <w:rFonts w:hint="eastAsia" w:ascii="黑体" w:hAnsi="宋体" w:eastAsia="黑体" w:cs="Arial"/>
          <w:color w:val="000000"/>
        </w:rPr>
      </w:pPr>
      <w:r>
        <w:rPr>
          <w:rFonts w:hint="eastAsia"/>
          <w:w w:val="90"/>
          <w:sz w:val="28"/>
          <w:szCs w:val="28"/>
        </w:rPr>
        <w:t>附件</w:t>
      </w:r>
      <w:r>
        <w:rPr>
          <w:w w:val="90"/>
          <w:sz w:val="28"/>
          <w:szCs w:val="28"/>
        </w:rPr>
        <w:t>2</w:t>
      </w:r>
    </w:p>
    <w:p w14:paraId="477025A9">
      <w:pPr>
        <w:jc w:val="center"/>
        <w:rPr>
          <w:rFonts w:ascii="黑体" w:hAnsi="宋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2024年度苏州市交通运输局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tbl>
      <w:tblPr>
        <w:tblStyle w:val="5"/>
        <w:tblW w:w="0" w:type="auto"/>
        <w:tblInd w:w="-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560"/>
        <w:gridCol w:w="3383"/>
        <w:gridCol w:w="835"/>
        <w:gridCol w:w="1192"/>
        <w:gridCol w:w="1709"/>
        <w:gridCol w:w="2636"/>
        <w:gridCol w:w="2085"/>
      </w:tblGrid>
      <w:tr w14:paraId="191A5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36" w:type="dxa"/>
            <w:vAlign w:val="center"/>
          </w:tcPr>
          <w:p w14:paraId="13895473">
            <w:pPr>
              <w:spacing w:line="440" w:lineRule="exact"/>
              <w:jc w:val="center"/>
              <w:rPr>
                <w:rFonts w:ascii="仿宋_GB2312" w:hAnsi="宋体" w:eastAsia="仿宋_GB2312" w:cs="Arial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153E5019">
            <w:pPr>
              <w:jc w:val="center"/>
              <w:rPr>
                <w:rFonts w:hint="eastAsia" w:ascii="仿宋_GB2312" w:hAnsi="宋体" w:eastAsia="仿宋_GB2312" w:cs="Arial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4"/>
              </w:rPr>
              <w:t>招聘岗位</w:t>
            </w:r>
          </w:p>
          <w:p w14:paraId="1B2EAB4D">
            <w:pPr>
              <w:jc w:val="center"/>
              <w:rPr>
                <w:rFonts w:ascii="仿宋_GB2312" w:hAnsi="宋体" w:eastAsia="仿宋_GB2312" w:cs="Arial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4"/>
              </w:rPr>
              <w:t>名称</w:t>
            </w:r>
          </w:p>
        </w:tc>
        <w:tc>
          <w:tcPr>
            <w:tcW w:w="3383" w:type="dxa"/>
            <w:vAlign w:val="center"/>
          </w:tcPr>
          <w:p w14:paraId="2609758C">
            <w:pPr>
              <w:jc w:val="center"/>
              <w:rPr>
                <w:rFonts w:ascii="仿宋_GB2312" w:hAnsi="宋体" w:eastAsia="仿宋_GB2312" w:cs="Arial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4"/>
              </w:rPr>
              <w:t>岗位简介</w:t>
            </w:r>
          </w:p>
        </w:tc>
        <w:tc>
          <w:tcPr>
            <w:tcW w:w="835" w:type="dxa"/>
            <w:vAlign w:val="center"/>
          </w:tcPr>
          <w:p w14:paraId="3C39B8A1">
            <w:pPr>
              <w:spacing w:line="440" w:lineRule="exact"/>
              <w:jc w:val="center"/>
              <w:rPr>
                <w:rFonts w:ascii="仿宋_GB2312" w:hAnsi="宋体" w:eastAsia="仿宋_GB2312" w:cs="Arial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4"/>
              </w:rPr>
              <w:t>招聘人数</w:t>
            </w:r>
          </w:p>
        </w:tc>
        <w:tc>
          <w:tcPr>
            <w:tcW w:w="1192" w:type="dxa"/>
            <w:vAlign w:val="center"/>
          </w:tcPr>
          <w:p w14:paraId="58293485">
            <w:pPr>
              <w:jc w:val="center"/>
              <w:rPr>
                <w:rFonts w:ascii="仿宋_GB2312" w:hAnsi="宋体" w:eastAsia="仿宋_GB2312" w:cs="Arial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4"/>
              </w:rPr>
              <w:t>学历要求</w:t>
            </w:r>
          </w:p>
        </w:tc>
        <w:tc>
          <w:tcPr>
            <w:tcW w:w="1709" w:type="dxa"/>
            <w:vAlign w:val="center"/>
          </w:tcPr>
          <w:p w14:paraId="60E60E3E">
            <w:pPr>
              <w:jc w:val="center"/>
              <w:rPr>
                <w:rFonts w:ascii="仿宋_GB2312" w:hAnsi="宋体" w:eastAsia="仿宋_GB2312" w:cs="Arial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4"/>
              </w:rPr>
              <w:t>专业要求</w:t>
            </w:r>
          </w:p>
        </w:tc>
        <w:tc>
          <w:tcPr>
            <w:tcW w:w="2636" w:type="dxa"/>
            <w:vAlign w:val="center"/>
          </w:tcPr>
          <w:p w14:paraId="2ECB200B">
            <w:pPr>
              <w:jc w:val="center"/>
              <w:rPr>
                <w:rFonts w:ascii="仿宋_GB2312" w:hAnsi="宋体" w:eastAsia="仿宋_GB2312" w:cs="Arial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4"/>
              </w:rPr>
              <w:t>其他条件</w:t>
            </w:r>
          </w:p>
        </w:tc>
        <w:tc>
          <w:tcPr>
            <w:tcW w:w="2085" w:type="dxa"/>
            <w:vAlign w:val="center"/>
          </w:tcPr>
          <w:p w14:paraId="55A33EA8">
            <w:pPr>
              <w:jc w:val="center"/>
              <w:rPr>
                <w:rFonts w:ascii="仿宋_GB2312" w:hAnsi="宋体" w:eastAsia="仿宋_GB2312" w:cs="Arial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4"/>
              </w:rPr>
              <w:t>薪级标准</w:t>
            </w:r>
          </w:p>
        </w:tc>
      </w:tr>
      <w:tr w14:paraId="799E2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6" w:type="dxa"/>
            <w:vAlign w:val="center"/>
          </w:tcPr>
          <w:p w14:paraId="1275F28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5BFA075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计算机系统操作工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383" w:type="dxa"/>
            <w:vAlign w:val="center"/>
          </w:tcPr>
          <w:p w14:paraId="11915B27">
            <w:pPr>
              <w:tabs>
                <w:tab w:val="left" w:pos="782"/>
              </w:tabs>
              <w:jc w:val="left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负责辅助文件收发、档案管理、网站管理、信息宣传、会务组织和接待等工作。</w:t>
            </w:r>
          </w:p>
        </w:tc>
        <w:tc>
          <w:tcPr>
            <w:tcW w:w="835" w:type="dxa"/>
            <w:vAlign w:val="center"/>
          </w:tcPr>
          <w:p w14:paraId="62C04C7C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</w:t>
            </w:r>
          </w:p>
        </w:tc>
        <w:tc>
          <w:tcPr>
            <w:tcW w:w="1192" w:type="dxa"/>
            <w:vAlign w:val="center"/>
          </w:tcPr>
          <w:p w14:paraId="241A189B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大学本科及以上</w:t>
            </w:r>
          </w:p>
        </w:tc>
        <w:tc>
          <w:tcPr>
            <w:tcW w:w="1709" w:type="dxa"/>
            <w:vAlign w:val="center"/>
          </w:tcPr>
          <w:p w14:paraId="026D4C6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公共管理类</w:t>
            </w:r>
          </w:p>
        </w:tc>
        <w:tc>
          <w:tcPr>
            <w:tcW w:w="2636" w:type="dxa"/>
            <w:vAlign w:val="center"/>
          </w:tcPr>
          <w:p w14:paraId="4998B234">
            <w:pPr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熟练使用办公软件、制图软件，英语6级及以上，有2年及以上工作经历，取得相应学位。</w:t>
            </w:r>
          </w:p>
        </w:tc>
        <w:tc>
          <w:tcPr>
            <w:tcW w:w="2085" w:type="dxa"/>
            <w:vAlign w:val="center"/>
          </w:tcPr>
          <w:p w14:paraId="7E68855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执行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苏州市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属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机关单位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公益性岗位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年薪等级</w:t>
            </w:r>
            <w:r>
              <w:rPr>
                <w:rFonts w:hint="eastAsia" w:ascii="仿宋" w:hAnsi="仿宋" w:eastAsia="仿宋" w:cs="Arial"/>
                <w:color w:val="000000"/>
                <w:sz w:val="24"/>
                <w:u w:val="single"/>
              </w:rPr>
              <w:t xml:space="preserve"> 3 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级</w:t>
            </w:r>
          </w:p>
        </w:tc>
      </w:tr>
      <w:tr w14:paraId="3DCBF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6" w:type="dxa"/>
            <w:vAlign w:val="center"/>
          </w:tcPr>
          <w:p w14:paraId="259FC22E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7A0DFB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计算机系统操作工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383" w:type="dxa"/>
            <w:vAlign w:val="center"/>
          </w:tcPr>
          <w:p w14:paraId="08C99A0E"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负责辅助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交通工程建设管理相关系统平台维护、数据统计及分析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；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政务信息和新闻宣传采集、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编报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。</w:t>
            </w:r>
          </w:p>
        </w:tc>
        <w:tc>
          <w:tcPr>
            <w:tcW w:w="835" w:type="dxa"/>
            <w:vAlign w:val="center"/>
          </w:tcPr>
          <w:p w14:paraId="650A6801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14:paraId="61EF4C00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大学本科及以上</w:t>
            </w:r>
          </w:p>
        </w:tc>
        <w:tc>
          <w:tcPr>
            <w:tcW w:w="1709" w:type="dxa"/>
            <w:vAlign w:val="center"/>
          </w:tcPr>
          <w:p w14:paraId="7CF309F6"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</w:rPr>
              <w:t>交通工程类</w:t>
            </w:r>
          </w:p>
          <w:p w14:paraId="2C99C491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636" w:type="dxa"/>
            <w:vAlign w:val="center"/>
          </w:tcPr>
          <w:p w14:paraId="67839F37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有2年及以上工作经历，取得相应学位。</w:t>
            </w:r>
          </w:p>
        </w:tc>
        <w:tc>
          <w:tcPr>
            <w:tcW w:w="2085" w:type="dxa"/>
            <w:vAlign w:val="center"/>
          </w:tcPr>
          <w:p w14:paraId="78B2AB2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执行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苏州市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属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机关单位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公益性岗位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年薪等级</w:t>
            </w:r>
            <w:r>
              <w:rPr>
                <w:rFonts w:hint="eastAsia" w:ascii="仿宋" w:hAnsi="仿宋" w:eastAsia="仿宋" w:cs="Arial"/>
                <w:color w:val="000000"/>
                <w:sz w:val="24"/>
                <w:u w:val="single"/>
              </w:rPr>
              <w:t xml:space="preserve"> 3 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级</w:t>
            </w:r>
          </w:p>
        </w:tc>
      </w:tr>
      <w:tr w14:paraId="2D8A1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36" w:type="dxa"/>
            <w:vAlign w:val="center"/>
          </w:tcPr>
          <w:p w14:paraId="38573807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19831E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计算机系统操作工</w:t>
            </w: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383" w:type="dxa"/>
            <w:vAlign w:val="center"/>
          </w:tcPr>
          <w:p w14:paraId="48AD0D01">
            <w:pPr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负责辅助政策法规相关信息系统操作、涉外法律文献检索、数据录入、文件收发、法治台账管理等工作。</w:t>
            </w:r>
          </w:p>
        </w:tc>
        <w:tc>
          <w:tcPr>
            <w:tcW w:w="835" w:type="dxa"/>
            <w:vAlign w:val="center"/>
          </w:tcPr>
          <w:p w14:paraId="4187BD51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14:paraId="250A422D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大学本科及以上</w:t>
            </w:r>
          </w:p>
        </w:tc>
        <w:tc>
          <w:tcPr>
            <w:tcW w:w="1709" w:type="dxa"/>
            <w:vAlign w:val="center"/>
          </w:tcPr>
          <w:p w14:paraId="4DE7657C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法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律类、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外国语言文学类</w:t>
            </w:r>
          </w:p>
        </w:tc>
        <w:tc>
          <w:tcPr>
            <w:tcW w:w="2636" w:type="dxa"/>
            <w:vAlign w:val="center"/>
          </w:tcPr>
          <w:p w14:paraId="6EA2075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英语6级及以上，取得相应学位</w:t>
            </w:r>
          </w:p>
        </w:tc>
        <w:tc>
          <w:tcPr>
            <w:tcW w:w="2085" w:type="dxa"/>
            <w:vAlign w:val="center"/>
          </w:tcPr>
          <w:p w14:paraId="70C8AC0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执行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苏州市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属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机关单位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公益性岗位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年薪等级</w:t>
            </w:r>
            <w:r>
              <w:rPr>
                <w:rFonts w:hint="eastAsia" w:ascii="仿宋" w:hAnsi="仿宋" w:eastAsia="仿宋" w:cs="Arial"/>
                <w:color w:val="000000"/>
                <w:sz w:val="24"/>
                <w:u w:val="single"/>
              </w:rPr>
              <w:t xml:space="preserve"> 3 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级</w:t>
            </w:r>
          </w:p>
        </w:tc>
      </w:tr>
      <w:tr w14:paraId="0B3D2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36" w:type="dxa"/>
            <w:vAlign w:val="center"/>
          </w:tcPr>
          <w:p w14:paraId="06220436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325AE9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计算机系统操作工</w:t>
            </w: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3383" w:type="dxa"/>
            <w:vAlign w:val="center"/>
          </w:tcPr>
          <w:p w14:paraId="7252922C"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负责辅助信用管理工作</w:t>
            </w:r>
          </w:p>
        </w:tc>
        <w:tc>
          <w:tcPr>
            <w:tcW w:w="835" w:type="dxa"/>
            <w:vAlign w:val="center"/>
          </w:tcPr>
          <w:p w14:paraId="2F31705A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14:paraId="7E9240E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大学本科及以上</w:t>
            </w:r>
          </w:p>
        </w:tc>
        <w:tc>
          <w:tcPr>
            <w:tcW w:w="1709" w:type="dxa"/>
            <w:vAlign w:val="center"/>
          </w:tcPr>
          <w:p w14:paraId="017C8222">
            <w:pPr>
              <w:pStyle w:val="1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公共管理类</w:t>
            </w:r>
          </w:p>
        </w:tc>
        <w:tc>
          <w:tcPr>
            <w:tcW w:w="2636" w:type="dxa"/>
            <w:vAlign w:val="center"/>
          </w:tcPr>
          <w:p w14:paraId="3C35F9A0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有2年及以上工作经历，取得相应学位。</w:t>
            </w:r>
          </w:p>
        </w:tc>
        <w:tc>
          <w:tcPr>
            <w:tcW w:w="2085" w:type="dxa"/>
            <w:vAlign w:val="center"/>
          </w:tcPr>
          <w:p w14:paraId="5B16DF5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执行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苏州市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属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机关单位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公益性岗位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年薪等级</w:t>
            </w:r>
            <w:r>
              <w:rPr>
                <w:rFonts w:hint="eastAsia" w:ascii="仿宋" w:hAnsi="仿宋" w:eastAsia="仿宋" w:cs="Arial"/>
                <w:color w:val="000000"/>
                <w:sz w:val="24"/>
                <w:u w:val="single"/>
              </w:rPr>
              <w:t xml:space="preserve"> 3 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级</w:t>
            </w:r>
          </w:p>
        </w:tc>
      </w:tr>
      <w:tr w14:paraId="4538E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36" w:type="dxa"/>
            <w:vAlign w:val="center"/>
          </w:tcPr>
          <w:p w14:paraId="3EE41F5F">
            <w:pPr>
              <w:jc w:val="center"/>
              <w:rPr>
                <w:rFonts w:hint="eastAsia"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14:paraId="3C1DF0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计算机系统操作工</w:t>
            </w: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383" w:type="dxa"/>
            <w:vAlign w:val="center"/>
          </w:tcPr>
          <w:p w14:paraId="3B4FEEC0"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负责辅助交通战备相关的数据统计工作，文件收发、台账建设等工作，交办的其它工作。</w:t>
            </w:r>
          </w:p>
        </w:tc>
        <w:tc>
          <w:tcPr>
            <w:tcW w:w="835" w:type="dxa"/>
            <w:vAlign w:val="center"/>
          </w:tcPr>
          <w:p w14:paraId="70CD0394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14:paraId="4B186D76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大学本科及以上</w:t>
            </w:r>
          </w:p>
        </w:tc>
        <w:tc>
          <w:tcPr>
            <w:tcW w:w="1709" w:type="dxa"/>
            <w:vAlign w:val="center"/>
          </w:tcPr>
          <w:p w14:paraId="492EA45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中文文秘类、统计类、公共管理类</w:t>
            </w:r>
          </w:p>
        </w:tc>
        <w:tc>
          <w:tcPr>
            <w:tcW w:w="2636" w:type="dxa"/>
            <w:vAlign w:val="center"/>
          </w:tcPr>
          <w:p w14:paraId="06AE62C7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取得相应学位</w:t>
            </w:r>
          </w:p>
        </w:tc>
        <w:tc>
          <w:tcPr>
            <w:tcW w:w="2085" w:type="dxa"/>
            <w:vAlign w:val="center"/>
          </w:tcPr>
          <w:p w14:paraId="1BA2ADA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执行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苏州市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属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机关单位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公益性岗位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年薪等级</w:t>
            </w:r>
            <w:r>
              <w:rPr>
                <w:rFonts w:hint="eastAsia" w:ascii="仿宋" w:hAnsi="仿宋" w:eastAsia="仿宋" w:cs="Arial"/>
                <w:color w:val="000000"/>
                <w:sz w:val="24"/>
                <w:u w:val="single"/>
              </w:rPr>
              <w:t xml:space="preserve"> 3 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级</w:t>
            </w:r>
          </w:p>
        </w:tc>
      </w:tr>
    </w:tbl>
    <w:p w14:paraId="5F138554">
      <w:pPr>
        <w:spacing w:line="600" w:lineRule="exact"/>
      </w:pPr>
      <w:r>
        <w:rPr>
          <w:rFonts w:hint="eastAsia" w:ascii="仿宋" w:hAnsi="仿宋" w:eastAsia="仿宋" w:cs="仿宋"/>
          <w:sz w:val="24"/>
        </w:rPr>
        <w:t>注：招聘岗位所设公益性岗位年薪等级的薪资标准，请咨询苏州市交通运输局人事教育处，电话：0512-68125786。</w:t>
      </w:r>
    </w:p>
    <w:sectPr>
      <w:headerReference r:id="rId3" w:type="default"/>
      <w:pgSz w:w="16838" w:h="11906" w:orient="landscape"/>
      <w:pgMar w:top="1627" w:right="1440" w:bottom="162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E96E">
    <w:pPr>
      <w:pStyle w:val="3"/>
    </w:pPr>
    <w:r>
      <w:rPr>
        <w:sz w:val="18"/>
      </w:rPr>
      <w:pict>
        <v:shape id="PowerPlusWaterMarkObject141779" o:spid="_x0000_s2052" o:spt="136" type="#_x0000_t136" style="position:absolute;left:0pt;height:80.5pt;width:303.1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Today苏州" style="font-family:微软雅黑;font-size:8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5NGU0YTRjYWQ5OTZmZjc1NjFmZmRhMzQzNDgxNWQifQ=="/>
  </w:docVars>
  <w:rsids>
    <w:rsidRoot w:val="00486B8D"/>
    <w:rsid w:val="00486B8D"/>
    <w:rsid w:val="004A20D9"/>
    <w:rsid w:val="009D5FE6"/>
    <w:rsid w:val="00F4333E"/>
    <w:rsid w:val="2A95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副标题 Char"/>
    <w:basedOn w:val="6"/>
    <w:link w:val="4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615</Words>
  <Characters>630</Characters>
  <Lines>4</Lines>
  <Paragraphs>1</Paragraphs>
  <TotalTime>2</TotalTime>
  <ScaleCrop>false</ScaleCrop>
  <LinksUpToDate>false</LinksUpToDate>
  <CharactersWithSpaces>640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2024-08-13T08:11:00Z</dcterms:created>
  <dc:creator>史星伟sxw</dc:creator>
  <cp:lastModifiedBy>蒙斌@姑苏网</cp:lastModifiedBy>
  <dcterms:modified xsi:type="dcterms:W3CDTF">2024-08-16T00:53:33Z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67DC3C2624FE4BE3AB81B78BC33F8AB6_12</vt:lpwstr>
  </property>
</Properties>
</file>