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69" w:rsidRDefault="00E12D38">
      <w:pPr>
        <w:jc w:val="center"/>
        <w:rPr>
          <w:rFonts w:ascii="黑体" w:eastAsia="黑体" w:hAnsi="宋体" w:cs="Arial"/>
          <w:color w:val="000000" w:themeColor="text1"/>
          <w:sz w:val="18"/>
          <w:szCs w:val="1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苏州市残疾人活动中心</w:t>
      </w:r>
      <w:r>
        <w:rPr>
          <w:rFonts w:ascii="黑体" w:eastAsia="黑体" w:hAnsi="宋体" w:cs="Arial" w:hint="eastAsia"/>
          <w:color w:val="000000" w:themeColor="text1"/>
          <w:sz w:val="32"/>
          <w:szCs w:val="32"/>
        </w:rPr>
        <w:t>公开招聘公益性岗位工作人员岗位简介表</w:t>
      </w:r>
    </w:p>
    <w:p w:rsidR="00956669" w:rsidRDefault="00956669">
      <w:pPr>
        <w:jc w:val="center"/>
        <w:rPr>
          <w:rFonts w:ascii="黑体" w:eastAsia="黑体" w:hAnsi="宋体" w:cs="Arial"/>
          <w:color w:val="000000" w:themeColor="text1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1507"/>
        <w:gridCol w:w="908"/>
        <w:gridCol w:w="1545"/>
        <w:gridCol w:w="3096"/>
        <w:gridCol w:w="1678"/>
        <w:gridCol w:w="1675"/>
      </w:tblGrid>
      <w:tr w:rsidR="00956669">
        <w:tc>
          <w:tcPr>
            <w:tcW w:w="1882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招聘岗位名称</w:t>
            </w:r>
          </w:p>
        </w:tc>
        <w:tc>
          <w:tcPr>
            <w:tcW w:w="1507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岗位简介</w:t>
            </w:r>
          </w:p>
        </w:tc>
        <w:tc>
          <w:tcPr>
            <w:tcW w:w="908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招聘人数</w:t>
            </w:r>
          </w:p>
        </w:tc>
        <w:tc>
          <w:tcPr>
            <w:tcW w:w="1545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学历要求</w:t>
            </w:r>
          </w:p>
        </w:tc>
        <w:tc>
          <w:tcPr>
            <w:tcW w:w="3096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bottom w:val="single" w:sz="6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薪酬标准</w:t>
            </w:r>
          </w:p>
        </w:tc>
      </w:tr>
      <w:tr w:rsidR="00956669">
        <w:trPr>
          <w:trHeight w:val="1320"/>
        </w:trPr>
        <w:tc>
          <w:tcPr>
            <w:tcW w:w="188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苏州市残疾人</w:t>
            </w: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活动中心</w:t>
            </w:r>
          </w:p>
        </w:tc>
        <w:tc>
          <w:tcPr>
            <w:tcW w:w="18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计算机系统操作工</w:t>
            </w:r>
          </w:p>
        </w:tc>
        <w:tc>
          <w:tcPr>
            <w:tcW w:w="15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ind w:left="240" w:hangingChars="100" w:hanging="240"/>
              <w:jc w:val="center"/>
              <w:rPr>
                <w:rFonts w:ascii="仿宋_GB2312" w:eastAsia="仿宋_GB2312" w:hAnsi="宋体" w:cs="Arial"/>
                <w:color w:val="000000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辅助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性从事</w:t>
            </w:r>
          </w:p>
          <w:p w:rsidR="00956669" w:rsidRDefault="00E12D38">
            <w:pPr>
              <w:ind w:left="240" w:hangingChars="100" w:hanging="240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文字工作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本科及以上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中文文秘类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年及以上工作经历，</w:t>
            </w:r>
            <w:r>
              <w:rPr>
                <w:rFonts w:ascii="仿宋_GB2312" w:eastAsia="仿宋_GB2312" w:hAnsi="宋体" w:cs="Arial" w:hint="eastAsia"/>
                <w:color w:val="000000"/>
                <w:sz w:val="24"/>
              </w:rPr>
              <w:t>具有相应学位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56669" w:rsidRDefault="00E12D38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执行苏州市</w:t>
            </w: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事业</w:t>
            </w: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公益性岗位年薪等级</w:t>
            </w:r>
            <w:r>
              <w:rPr>
                <w:rFonts w:ascii="仿宋_GB2312" w:eastAsia="仿宋_GB2312" w:hAnsi="宋体" w:cs="Arial"/>
                <w:color w:val="000000" w:themeColor="text1"/>
                <w:sz w:val="24"/>
              </w:rPr>
              <w:t>3</w:t>
            </w: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级</w:t>
            </w:r>
          </w:p>
        </w:tc>
      </w:tr>
    </w:tbl>
    <w:p w:rsidR="00956669" w:rsidRDefault="00E12D38">
      <w:pPr>
        <w:spacing w:line="600" w:lineRule="exact"/>
        <w:rPr>
          <w:rFonts w:ascii="仿宋" w:eastAsia="仿宋" w:hAnsi="仿宋" w:cs="仿宋"/>
          <w:color w:val="000000" w:themeColor="text1"/>
          <w:sz w:val="24"/>
        </w:rPr>
        <w:sectPr w:rsidR="009566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377" w:right="1440" w:bottom="1069" w:left="1440" w:header="851" w:footer="992" w:gutter="0"/>
          <w:cols w:space="720"/>
          <w:docGrid w:linePitch="312"/>
        </w:sectPr>
      </w:pPr>
      <w:r>
        <w:rPr>
          <w:rFonts w:ascii="仿宋" w:eastAsia="仿宋" w:hAnsi="仿宋" w:cs="仿宋" w:hint="eastAsia"/>
          <w:color w:val="000000" w:themeColor="text1"/>
          <w:sz w:val="24"/>
        </w:rPr>
        <w:t>注：招聘岗位所设公益性岗位年薪等级的薪资标准，请</w:t>
      </w:r>
      <w:r>
        <w:rPr>
          <w:rFonts w:ascii="仿宋" w:eastAsia="仿宋" w:hAnsi="仿宋" w:cs="仿宋" w:hint="eastAsia"/>
          <w:color w:val="000000" w:themeColor="text1"/>
          <w:sz w:val="24"/>
        </w:rPr>
        <w:t>咨询</w:t>
      </w:r>
      <w:r>
        <w:rPr>
          <w:rFonts w:ascii="仿宋" w:eastAsia="仿宋" w:hAnsi="仿宋" w:cs="仿宋" w:hint="eastAsia"/>
          <w:color w:val="000000" w:themeColor="text1"/>
          <w:sz w:val="24"/>
        </w:rPr>
        <w:t>电话：</w:t>
      </w:r>
      <w:r>
        <w:rPr>
          <w:rFonts w:ascii="仿宋" w:eastAsia="仿宋" w:hAnsi="仿宋" w:cs="仿宋" w:hint="eastAsia"/>
          <w:color w:val="000000" w:themeColor="text1"/>
          <w:sz w:val="24"/>
        </w:rPr>
        <w:t>0512</w:t>
      </w:r>
      <w:r w:rsidR="00E03F6F">
        <w:rPr>
          <w:rFonts w:ascii="仿宋" w:eastAsia="仿宋" w:hAnsi="仿宋" w:cs="仿宋" w:hint="eastAsia"/>
          <w:color w:val="000000" w:themeColor="text1"/>
          <w:sz w:val="24"/>
        </w:rPr>
        <w:t>-</w:t>
      </w:r>
      <w:r>
        <w:rPr>
          <w:rFonts w:ascii="仿宋" w:eastAsia="仿宋" w:hAnsi="仿宋" w:cs="仿宋" w:hint="eastAsia"/>
          <w:color w:val="000000" w:themeColor="text1"/>
          <w:sz w:val="24"/>
        </w:rPr>
        <w:t>65262696</w:t>
      </w:r>
      <w:bookmarkStart w:id="0" w:name="_GoBack"/>
      <w:bookmarkEnd w:id="0"/>
    </w:p>
    <w:p w:rsidR="00956669" w:rsidRPr="00E03F6F" w:rsidRDefault="00956669"/>
    <w:sectPr w:rsidR="00956669" w:rsidRPr="00E0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38" w:rsidRDefault="00E12D38" w:rsidP="00E03F6F">
      <w:r>
        <w:separator/>
      </w:r>
    </w:p>
  </w:endnote>
  <w:endnote w:type="continuationSeparator" w:id="0">
    <w:p w:rsidR="00E12D38" w:rsidRDefault="00E12D38" w:rsidP="00E0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6F" w:rsidRDefault="00E03F6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6F" w:rsidRDefault="00E03F6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6F" w:rsidRDefault="00E03F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38" w:rsidRDefault="00E12D38" w:rsidP="00E03F6F">
      <w:r>
        <w:separator/>
      </w:r>
    </w:p>
  </w:footnote>
  <w:footnote w:type="continuationSeparator" w:id="0">
    <w:p w:rsidR="00E12D38" w:rsidRDefault="00E12D38" w:rsidP="00E0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6F" w:rsidRDefault="00E03F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99094" o:spid="_x0000_s2050" type="#_x0000_t75" style="position:absolute;left:0;text-align:left;margin-left:0;margin-top:0;width:472.7pt;height:472.7pt;z-index:-251657216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6F" w:rsidRDefault="00E03F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99095" o:spid="_x0000_s2051" type="#_x0000_t75" style="position:absolute;left:0;text-align:left;margin-left:0;margin-top:0;width:472.7pt;height:472.7pt;z-index:-251656192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F6F" w:rsidRDefault="00E03F6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499093" o:spid="_x0000_s2049" type="#_x0000_t75" style="position:absolute;left:0;text-align:left;margin-left:0;margin-top:0;width:472.7pt;height:472.7pt;z-index:-251658240;mso-position-horizontal:center;mso-position-horizontal-relative:margin;mso-position-vertical:center;mso-position-vertical-relative:margin" o:allowincell="f">
          <v:imagedata r:id="rId1" o:title="姑苏网水印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NDNiZGFiYTU4NDkyZjZlOTMzNDU2MjQwYTIzNTQifQ=="/>
  </w:docVars>
  <w:rsids>
    <w:rsidRoot w:val="50842316"/>
    <w:rsid w:val="00956669"/>
    <w:rsid w:val="00E03F6F"/>
    <w:rsid w:val="00E12D38"/>
    <w:rsid w:val="017D6022"/>
    <w:rsid w:val="0BF15123"/>
    <w:rsid w:val="242A48FA"/>
    <w:rsid w:val="2C3463B4"/>
    <w:rsid w:val="32E93B15"/>
    <w:rsid w:val="4EBC0F04"/>
    <w:rsid w:val="50842316"/>
    <w:rsid w:val="52E25731"/>
    <w:rsid w:val="673A47C8"/>
    <w:rsid w:val="6ACC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murder</dc:creator>
  <cp:lastModifiedBy>pc</cp:lastModifiedBy>
  <cp:revision>2</cp:revision>
  <dcterms:created xsi:type="dcterms:W3CDTF">2023-04-04T03:08:00Z</dcterms:created>
  <dcterms:modified xsi:type="dcterms:W3CDTF">2024-04-15T09:16:00Z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2A359DAA36A94CCAB20202C5BC27AF74_13</vt:lpwstr>
  </property>
</Properties>
</file>