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A4" w:rsidRDefault="00CF5FA4" w:rsidP="00CF5FA4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</w:t>
      </w:r>
      <w:r w:rsidR="001203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仲裁委员会秘书处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CF5FA4" w:rsidRDefault="00CF5FA4" w:rsidP="00CF5FA4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CF5FA4" w:rsidTr="008D4F7C">
        <w:tc>
          <w:tcPr>
            <w:tcW w:w="1882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CF5FA4" w:rsidRPr="00590796" w:rsidRDefault="00CF5FA4" w:rsidP="008D4F7C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590796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CF5FA4" w:rsidTr="008D4F7C">
        <w:trPr>
          <w:trHeight w:val="3830"/>
        </w:trPr>
        <w:tc>
          <w:tcPr>
            <w:tcW w:w="1882" w:type="dxa"/>
            <w:vMerge w:val="restart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苏州仲裁委员会秘书处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仲裁秘书助理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2977D8">
              <w:rPr>
                <w:rFonts w:ascii="仿宋_GB2312" w:eastAsia="仿宋_GB2312" w:hAnsi="宋体" w:cs="Arial" w:hint="eastAsia"/>
                <w:sz w:val="28"/>
                <w:szCs w:val="28"/>
              </w:rPr>
              <w:t>辅助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仲裁案件受理、程序管理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CF5FA4" w:rsidRDefault="002E183B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CF5FA4" w:rsidRPr="00982E25" w:rsidRDefault="00CF5FA4" w:rsidP="00A732B7">
            <w:pPr>
              <w:rPr>
                <w:rFonts w:ascii="仿宋_GB2312" w:eastAsia="仿宋_GB2312" w:hAnsi="宋体" w:cs="Arial"/>
                <w:color w:val="FF0000"/>
                <w:sz w:val="24"/>
              </w:rPr>
            </w:pPr>
            <w:r w:rsidRPr="00982E25">
              <w:rPr>
                <w:rFonts w:ascii="仿宋_GB2312" w:eastAsia="仿宋_GB2312" w:hAnsi="宋体" w:cs="Arial" w:hint="eastAsia"/>
                <w:sz w:val="24"/>
              </w:rPr>
              <w:t>1.具有相应学士学位；</w:t>
            </w:r>
            <w:r w:rsidR="00A732B7">
              <w:rPr>
                <w:rFonts w:ascii="仿宋_GB2312" w:eastAsia="仿宋_GB2312" w:hAnsi="宋体" w:cs="Arial" w:hint="eastAsia"/>
                <w:sz w:val="24"/>
              </w:rPr>
              <w:t>2</w:t>
            </w:r>
            <w:r w:rsidRPr="00982E25">
              <w:rPr>
                <w:rFonts w:ascii="仿宋_GB2312" w:eastAsia="仿宋_GB2312" w:hAnsi="宋体" w:cs="Arial" w:hint="eastAsia"/>
                <w:sz w:val="24"/>
              </w:rPr>
              <w:t>.能熟练应用office、excel等办公软件，</w:t>
            </w:r>
            <w:r w:rsidRPr="00982E25">
              <w:rPr>
                <w:rFonts w:ascii="仿宋_GB2312" w:eastAsia="仿宋_GB2312" w:hAnsi="宋体" w:cs="Arial" w:hint="eastAsia"/>
                <w:color w:val="000000"/>
                <w:sz w:val="24"/>
              </w:rPr>
              <w:t>计算机文字速录技能达到70字/分钟,正确率85%以上</w:t>
            </w:r>
            <w:r w:rsidRPr="00982E25">
              <w:rPr>
                <w:rFonts w:ascii="仿宋_GB2312" w:eastAsia="仿宋_GB2312" w:hAnsi="宋体" w:cs="Arial" w:hint="eastAsia"/>
                <w:sz w:val="24"/>
              </w:rPr>
              <w:t>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CF5FA4" w:rsidRPr="00590796" w:rsidRDefault="00CF5FA4" w:rsidP="008D4F7C">
            <w:pPr>
              <w:jc w:val="center"/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  <w:r w:rsidRPr="00590796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</w:t>
            </w:r>
            <w:r w:rsidRPr="00FE07F0">
              <w:rPr>
                <w:rFonts w:ascii="仿宋_GB2312" w:eastAsia="仿宋_GB2312" w:hAnsi="宋体" w:cs="Arial" w:hint="eastAsia"/>
                <w:sz w:val="28"/>
                <w:szCs w:val="28"/>
              </w:rPr>
              <w:t>三级</w:t>
            </w:r>
          </w:p>
        </w:tc>
      </w:tr>
      <w:tr w:rsidR="00CF5FA4" w:rsidTr="00CF5FA4">
        <w:trPr>
          <w:trHeight w:val="725"/>
        </w:trPr>
        <w:tc>
          <w:tcPr>
            <w:tcW w:w="1882" w:type="dxa"/>
            <w:vMerge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CF5FA4" w:rsidRDefault="00CF5FA4" w:rsidP="00CF5FA4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CF5FA4" w:rsidRDefault="00CF5FA4" w:rsidP="00CF5FA4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</w:tr>
    </w:tbl>
    <w:p w:rsidR="00A834A2" w:rsidRPr="007B5F29" w:rsidRDefault="00CF5FA4" w:rsidP="007B5F29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 w:rsidRPr="008550FC">
        <w:rPr>
          <w:rFonts w:hint="eastAsia"/>
          <w:sz w:val="28"/>
          <w:szCs w:val="28"/>
        </w:rPr>
        <w:t>招聘单位财务行政部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0512--68701374</w:t>
      </w:r>
    </w:p>
    <w:sectPr w:rsidR="00A834A2" w:rsidRPr="007B5F29" w:rsidSect="00CF5F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8E2" w:rsidRDefault="00E818E2" w:rsidP="004D6B2D">
      <w:r>
        <w:separator/>
      </w:r>
    </w:p>
  </w:endnote>
  <w:endnote w:type="continuationSeparator" w:id="1">
    <w:p w:rsidR="00E818E2" w:rsidRDefault="00E818E2" w:rsidP="004D6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8E2" w:rsidRDefault="00E818E2" w:rsidP="004D6B2D">
      <w:r>
        <w:separator/>
      </w:r>
    </w:p>
  </w:footnote>
  <w:footnote w:type="continuationSeparator" w:id="1">
    <w:p w:rsidR="00E818E2" w:rsidRDefault="00E818E2" w:rsidP="004D6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FA4"/>
    <w:rsid w:val="001203F8"/>
    <w:rsid w:val="002E183B"/>
    <w:rsid w:val="004D6B2D"/>
    <w:rsid w:val="004F7C13"/>
    <w:rsid w:val="006F506F"/>
    <w:rsid w:val="007B5F29"/>
    <w:rsid w:val="00A43B88"/>
    <w:rsid w:val="00A732B7"/>
    <w:rsid w:val="00A834A2"/>
    <w:rsid w:val="00CF5FA4"/>
    <w:rsid w:val="00E06835"/>
    <w:rsid w:val="00E818E2"/>
    <w:rsid w:val="00ED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6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6B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6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6B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苏州市仲裁委员会秘书处</dc:creator>
  <cp:keywords/>
  <dc:description/>
  <cp:lastModifiedBy>苏州仲裁委员会秘书处</cp:lastModifiedBy>
  <cp:revision>8</cp:revision>
  <dcterms:created xsi:type="dcterms:W3CDTF">2021-08-20T09:08:00Z</dcterms:created>
  <dcterms:modified xsi:type="dcterms:W3CDTF">2023-06-05T08:13:00Z</dcterms:modified>
</cp:coreProperties>
</file>