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79" w:rsidRDefault="00982279" w:rsidP="00982279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982279" w:rsidRDefault="00982279" w:rsidP="00982279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苏州市工商档案管理中心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82279" w:rsidRDefault="00982279" w:rsidP="00982279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982279" w:rsidTr="00DE4CC3">
        <w:tc>
          <w:tcPr>
            <w:tcW w:w="1882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982279" w:rsidTr="00DE4CC3">
        <w:trPr>
          <w:trHeight w:val="1320"/>
        </w:trPr>
        <w:tc>
          <w:tcPr>
            <w:tcW w:w="1882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苏州市工商档案管理中心</w:t>
            </w:r>
          </w:p>
        </w:tc>
        <w:tc>
          <w:tcPr>
            <w:tcW w:w="1883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档案资料员</w:t>
            </w:r>
          </w:p>
        </w:tc>
        <w:tc>
          <w:tcPr>
            <w:tcW w:w="2185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从事档案整理、查阅，辅助从事文字编辑等工作</w:t>
            </w:r>
          </w:p>
        </w:tc>
        <w:tc>
          <w:tcPr>
            <w:tcW w:w="1579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中文文秘类、艺术类、公共管理类、计算机类</w:t>
            </w:r>
          </w:p>
        </w:tc>
        <w:tc>
          <w:tcPr>
            <w:tcW w:w="1678" w:type="dxa"/>
            <w:vAlign w:val="center"/>
          </w:tcPr>
          <w:p w:rsidR="00982279" w:rsidRDefault="00982279" w:rsidP="00DE4CC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2年及以上工作经历</w:t>
            </w:r>
          </w:p>
        </w:tc>
        <w:tc>
          <w:tcPr>
            <w:tcW w:w="1675" w:type="dxa"/>
          </w:tcPr>
          <w:p w:rsidR="00982279" w:rsidRDefault="00982279" w:rsidP="00DE4CC3">
            <w:pPr>
              <w:jc w:val="center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</w:tbl>
    <w:p w:rsidR="00982279" w:rsidRDefault="00982279" w:rsidP="00982279">
      <w:pPr>
        <w:spacing w:line="600" w:lineRule="exact"/>
        <w:sectPr w:rsidR="00982279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hint="eastAsia"/>
          <w:sz w:val="28"/>
          <w:szCs w:val="28"/>
        </w:rPr>
        <w:t>注：招聘岗位所设公益性岗位年薪等级的薪资标准，请咨询招聘单位苏州市工商档案管理中心，电话：</w:t>
      </w:r>
      <w:r>
        <w:rPr>
          <w:rFonts w:hint="eastAsia"/>
          <w:sz w:val="28"/>
          <w:szCs w:val="28"/>
        </w:rPr>
        <w:t>67530919</w:t>
      </w:r>
      <w:r>
        <w:rPr>
          <w:rFonts w:hint="eastAsia"/>
          <w:sz w:val="28"/>
          <w:szCs w:val="28"/>
        </w:rPr>
        <w:t>。</w:t>
      </w:r>
    </w:p>
    <w:p w:rsidR="00517427" w:rsidRPr="00982279" w:rsidRDefault="00517427" w:rsidP="00982279"/>
    <w:sectPr w:rsidR="00517427" w:rsidRPr="00982279" w:rsidSect="00517427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B4" w:rsidRDefault="005218B4" w:rsidP="0027511B">
      <w:r>
        <w:separator/>
      </w:r>
    </w:p>
  </w:endnote>
  <w:endnote w:type="continuationSeparator" w:id="1">
    <w:p w:rsidR="005218B4" w:rsidRDefault="005218B4" w:rsidP="0027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B4" w:rsidRDefault="005218B4" w:rsidP="0027511B">
      <w:r>
        <w:separator/>
      </w:r>
    </w:p>
  </w:footnote>
  <w:footnote w:type="continuationSeparator" w:id="1">
    <w:p w:rsidR="005218B4" w:rsidRDefault="005218B4" w:rsidP="00275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10BAA"/>
    <w:rsid w:val="00172A27"/>
    <w:rsid w:val="0027511B"/>
    <w:rsid w:val="00517427"/>
    <w:rsid w:val="005218B4"/>
    <w:rsid w:val="005A6082"/>
    <w:rsid w:val="00913269"/>
    <w:rsid w:val="00982279"/>
    <w:rsid w:val="00A77AED"/>
    <w:rsid w:val="00BC26BA"/>
    <w:rsid w:val="00D31E7E"/>
    <w:rsid w:val="03A053ED"/>
    <w:rsid w:val="0F4005B5"/>
    <w:rsid w:val="27160351"/>
    <w:rsid w:val="48A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511B"/>
    <w:rPr>
      <w:kern w:val="2"/>
      <w:sz w:val="18"/>
      <w:szCs w:val="18"/>
    </w:rPr>
  </w:style>
  <w:style w:type="paragraph" w:styleId="a4">
    <w:name w:val="footer"/>
    <w:basedOn w:val="a"/>
    <w:link w:val="Char0"/>
    <w:rsid w:val="0027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51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筱潇</dc:creator>
  <cp:lastModifiedBy>Lenovo</cp:lastModifiedBy>
  <cp:revision>5</cp:revision>
  <dcterms:created xsi:type="dcterms:W3CDTF">2021-08-06T06:29:00Z</dcterms:created>
  <dcterms:modified xsi:type="dcterms:W3CDTF">2023-05-22T07:34:00Z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BE96B228E9434F2EBC3A014B5FDC5651</vt:lpwstr>
  </property>
</Properties>
</file>