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宋体"/>
          <w:color w:val="000000"/>
          <w:kern w:val="0"/>
          <w:sz w:val="30"/>
          <w:szCs w:val="30"/>
          <w:lang w:eastAsia="zh-CN"/>
        </w:rPr>
      </w:pPr>
    </w:p>
    <w:p>
      <w:pPr>
        <w:jc w:val="left"/>
        <w:rPr>
          <w:rFonts w:hint="default" w:ascii="黑体" w:hAnsi="黑体" w:eastAsia="黑体" w:cs="宋体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宋体"/>
          <w:color w:val="000000"/>
          <w:kern w:val="0"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宋体"/>
          <w:color w:val="000000"/>
          <w:kern w:val="0"/>
          <w:sz w:val="30"/>
          <w:szCs w:val="30"/>
          <w:lang w:val="en-US" w:eastAsia="zh-CN"/>
        </w:rPr>
        <w:t>1：</w:t>
      </w:r>
    </w:p>
    <w:p>
      <w:pPr>
        <w:jc w:val="center"/>
        <w:rPr>
          <w:rFonts w:ascii="黑体" w:hAnsi="宋体" w:eastAsia="黑体" w:cs="Arial"/>
          <w:color w:val="000000"/>
          <w:sz w:val="30"/>
          <w:szCs w:val="30"/>
        </w:rPr>
      </w:pPr>
      <w:r>
        <w:rPr>
          <w:rFonts w:hint="eastAsia" w:ascii="黑体" w:hAnsi="黑体" w:eastAsia="黑体" w:cs="宋体"/>
          <w:color w:val="000000"/>
          <w:kern w:val="0"/>
          <w:sz w:val="30"/>
          <w:szCs w:val="30"/>
        </w:rPr>
        <w:t>苏州市农业科学院</w:t>
      </w:r>
      <w:r>
        <w:rPr>
          <w:rFonts w:hint="eastAsia" w:ascii="黑体" w:hAnsi="宋体" w:eastAsia="黑体" w:cs="Arial"/>
          <w:color w:val="000000"/>
          <w:sz w:val="30"/>
          <w:szCs w:val="30"/>
        </w:rPr>
        <w:t>公开招聘公益性岗位人员岗位</w:t>
      </w:r>
      <w:r>
        <w:rPr>
          <w:rFonts w:hint="eastAsia" w:ascii="黑体" w:hAnsi="宋体" w:eastAsia="黑体" w:cs="Arial"/>
          <w:color w:val="000000"/>
          <w:sz w:val="30"/>
          <w:szCs w:val="30"/>
          <w:lang w:eastAsia="zh-CN"/>
        </w:rPr>
        <w:t>简介</w:t>
      </w:r>
      <w:r>
        <w:rPr>
          <w:rFonts w:hint="eastAsia" w:ascii="黑体" w:hAnsi="宋体" w:eastAsia="黑体" w:cs="Arial"/>
          <w:color w:val="000000"/>
          <w:sz w:val="30"/>
          <w:szCs w:val="30"/>
        </w:rPr>
        <w:t>表</w:t>
      </w:r>
    </w:p>
    <w:p>
      <w:pPr>
        <w:jc w:val="center"/>
        <w:rPr>
          <w:rFonts w:ascii="黑体" w:hAnsi="宋体" w:eastAsia="黑体" w:cs="Arial"/>
          <w:color w:val="000000"/>
          <w:sz w:val="18"/>
          <w:szCs w:val="18"/>
        </w:rPr>
      </w:pPr>
    </w:p>
    <w:tbl>
      <w:tblPr>
        <w:tblStyle w:val="6"/>
        <w:tblW w:w="1104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058"/>
        <w:gridCol w:w="1738"/>
        <w:gridCol w:w="819"/>
        <w:gridCol w:w="1020"/>
        <w:gridCol w:w="1530"/>
        <w:gridCol w:w="2178"/>
        <w:gridCol w:w="14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1290" w:type="dxa"/>
            <w:tcBorders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招聘单位名称</w:t>
            </w:r>
          </w:p>
        </w:tc>
        <w:tc>
          <w:tcPr>
            <w:tcW w:w="105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招聘岗位名称</w:t>
            </w:r>
          </w:p>
        </w:tc>
        <w:tc>
          <w:tcPr>
            <w:tcW w:w="17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岗位简介</w:t>
            </w:r>
          </w:p>
        </w:tc>
        <w:tc>
          <w:tcPr>
            <w:tcW w:w="81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10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15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217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其他条件</w:t>
            </w:r>
          </w:p>
        </w:tc>
        <w:tc>
          <w:tcPr>
            <w:tcW w:w="1416" w:type="dxa"/>
            <w:tcBorders>
              <w:left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薪酬标准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7" w:hRule="atLeast"/>
          <w:jc w:val="center"/>
        </w:trPr>
        <w:tc>
          <w:tcPr>
            <w:tcW w:w="1290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4"/>
                <w:szCs w:val="24"/>
              </w:rPr>
              <w:t>苏州市农业科学院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科研辅助岗1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辅助从事</w:t>
            </w:r>
            <w:r>
              <w:rPr>
                <w:rFonts w:hint="eastAsia" w:ascii="仿宋_GB2312" w:hAnsi="宋体" w:eastAsia="仿宋_GB2312"/>
                <w:sz w:val="24"/>
              </w:rPr>
              <w:t>负责农产品、土壤及固废等样品的前处理以及上机分析测试工作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大专</w:t>
            </w:r>
            <w:r>
              <w:rPr>
                <w:rFonts w:hint="eastAsia" w:ascii="仿宋_GB2312" w:hAnsi="宋体" w:eastAsia="仿宋_GB2312"/>
                <w:sz w:val="24"/>
              </w:rPr>
              <w:t>及以上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化学工程类、环境保护类、食品工程类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无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执行苏州市属事业单位公益性岗位年薪等级2级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  <w:jc w:val="center"/>
        </w:trPr>
        <w:tc>
          <w:tcPr>
            <w:tcW w:w="1290" w:type="dxa"/>
            <w:vMerge w:val="continue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科研辅助岗2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辅助</w:t>
            </w:r>
            <w:r>
              <w:rPr>
                <w:rFonts w:hint="eastAsia" w:ascii="仿宋_GB2312" w:hAnsi="宋体" w:eastAsia="仿宋_GB2312"/>
                <w:sz w:val="24"/>
              </w:rPr>
              <w:t>从事全院安全管理检查、实验室安全等工作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大专</w:t>
            </w:r>
            <w:r>
              <w:rPr>
                <w:rFonts w:hint="eastAsia" w:ascii="仿宋_GB2312" w:hAnsi="宋体" w:eastAsia="仿宋_GB2312"/>
                <w:sz w:val="24"/>
              </w:rPr>
              <w:t>及以上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安全生产类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sz w:val="24"/>
              </w:rPr>
              <w:t>年及以上工作经历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执行苏州市属事业单位公益性岗位年薪等级2级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/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xYWY0YmRjYzA3ZjhmMzVmM2Q4NGQ0YTE1ZWM4MmIifQ=="/>
  </w:docVars>
  <w:rsids>
    <w:rsidRoot w:val="10365572"/>
    <w:rsid w:val="0062370D"/>
    <w:rsid w:val="00C676D6"/>
    <w:rsid w:val="00CA4FBF"/>
    <w:rsid w:val="00DC2F16"/>
    <w:rsid w:val="00F41B39"/>
    <w:rsid w:val="015974C0"/>
    <w:rsid w:val="088E3EF3"/>
    <w:rsid w:val="0C9D725C"/>
    <w:rsid w:val="10365572"/>
    <w:rsid w:val="104B091B"/>
    <w:rsid w:val="106A7C46"/>
    <w:rsid w:val="143771ED"/>
    <w:rsid w:val="167B75A3"/>
    <w:rsid w:val="2A12727C"/>
    <w:rsid w:val="2DB34ECB"/>
    <w:rsid w:val="2E6764C9"/>
    <w:rsid w:val="32452FC5"/>
    <w:rsid w:val="32581D07"/>
    <w:rsid w:val="32582CF8"/>
    <w:rsid w:val="385E7319"/>
    <w:rsid w:val="3E630A5B"/>
    <w:rsid w:val="45102FBE"/>
    <w:rsid w:val="482D391A"/>
    <w:rsid w:val="4A9E23B9"/>
    <w:rsid w:val="4D2C6E03"/>
    <w:rsid w:val="4DCA03C1"/>
    <w:rsid w:val="4F276AF0"/>
    <w:rsid w:val="51024103"/>
    <w:rsid w:val="513A5FE1"/>
    <w:rsid w:val="52232583"/>
    <w:rsid w:val="53D541D7"/>
    <w:rsid w:val="552C79A0"/>
    <w:rsid w:val="55A559A5"/>
    <w:rsid w:val="63972DD1"/>
    <w:rsid w:val="650B348A"/>
    <w:rsid w:val="68734277"/>
    <w:rsid w:val="6B855C05"/>
    <w:rsid w:val="6D134DE5"/>
    <w:rsid w:val="6E290AC9"/>
    <w:rsid w:val="74485A21"/>
    <w:rsid w:val="7B6A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2670</Words>
  <Characters>2813</Characters>
  <Lines>19</Lines>
  <Paragraphs>5</Paragraphs>
  <TotalTime>28</TotalTime>
  <ScaleCrop>false</ScaleCrop>
  <LinksUpToDate>false</LinksUpToDate>
  <CharactersWithSpaces>3012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2021-03-25T08:04:00Z</dcterms:created>
  <dc:creator>懒洋洋</dc:creator>
  <cp:lastModifiedBy>灵气倾城</cp:lastModifiedBy>
  <cp:lastPrinted>2023-02-13T07:17:00Z</cp:lastPrinted>
  <dcterms:modified xsi:type="dcterms:W3CDTF">2023-02-14T07:56:46Z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AB010D1D69F643218A8AE00A966ED3F3</vt:lpwstr>
  </property>
</Properties>
</file>