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9CE" w:rsidRDefault="00CF39CE" w:rsidP="00CF39CE">
      <w:pPr>
        <w:adjustRightInd w:val="0"/>
        <w:snapToGrid w:val="0"/>
        <w:spacing w:line="540" w:lineRule="exact"/>
        <w:jc w:val="left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附件1:</w:t>
      </w:r>
    </w:p>
    <w:p w:rsidR="00CF39CE" w:rsidRPr="00E129DB" w:rsidRDefault="00CF39CE" w:rsidP="00CF39CE">
      <w:pPr>
        <w:spacing w:line="440" w:lineRule="exact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 w:rsidRPr="00E129DB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 xml:space="preserve">江苏吴中高新创业投资有限公司                    </w:t>
      </w:r>
    </w:p>
    <w:p w:rsidR="00CF39CE" w:rsidRPr="00E129DB" w:rsidRDefault="00CF39CE" w:rsidP="00CF39CE">
      <w:pPr>
        <w:spacing w:line="440" w:lineRule="exact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 w:rsidRPr="00E129DB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公开招聘工作人员招聘职位表</w:t>
      </w:r>
    </w:p>
    <w:tbl>
      <w:tblPr>
        <w:tblpPr w:leftFromText="180" w:rightFromText="180" w:vertAnchor="text" w:horzAnchor="margin" w:tblpXSpec="center" w:tblpY="346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769"/>
        <w:gridCol w:w="929"/>
        <w:gridCol w:w="773"/>
        <w:gridCol w:w="929"/>
        <w:gridCol w:w="1699"/>
        <w:gridCol w:w="4637"/>
      </w:tblGrid>
      <w:tr w:rsidR="00CF39CE" w:rsidTr="00E85E70">
        <w:trPr>
          <w:trHeight w:val="274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应聘岗位代码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应聘岗位名称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招聘人数</w:t>
            </w:r>
          </w:p>
        </w:tc>
        <w:tc>
          <w:tcPr>
            <w:tcW w:w="6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具体要求</w:t>
            </w:r>
          </w:p>
        </w:tc>
      </w:tr>
      <w:tr w:rsidR="00CF39CE" w:rsidTr="00E85E70">
        <w:trPr>
          <w:trHeight w:val="666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学历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专业要求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岗位要求</w:t>
            </w:r>
          </w:p>
        </w:tc>
      </w:tr>
      <w:tr w:rsidR="00CF39CE" w:rsidTr="00E85E70">
        <w:trPr>
          <w:trHeight w:val="295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/>
                <w:szCs w:val="21"/>
              </w:rPr>
              <w:t>101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/>
                <w:kern w:val="0"/>
                <w:szCs w:val="21"/>
              </w:rPr>
              <w:t>高级投资经理（产业方向）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ind w:firstLineChars="100" w:firstLine="210"/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/>
                <w:kern w:val="0"/>
                <w:szCs w:val="21"/>
              </w:rPr>
              <w:t>硕士研究生及以上学历学位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 w:hint="eastAsia"/>
                <w:kern w:val="0"/>
                <w:szCs w:val="21"/>
              </w:rPr>
              <w:t>生物工程类、医药化工类、化学工程类、材料工程类、机械工程类、电子信息类、机电控制类</w:t>
            </w:r>
            <w:r>
              <w:rPr>
                <w:rFonts w:ascii="Times New Roman" w:eastAsia="仿宋GB2313" w:hAnsi="Times New Roman" w:cs="Times New Roman"/>
                <w:kern w:val="0"/>
                <w:szCs w:val="21"/>
              </w:rPr>
              <w:t>专业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spacing w:line="280" w:lineRule="exact"/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/>
                <w:szCs w:val="21"/>
              </w:rPr>
              <w:t>35</w:t>
            </w:r>
            <w:r>
              <w:rPr>
                <w:rFonts w:ascii="Times New Roman" w:eastAsia="仿宋GB2313" w:hAnsi="Times New Roman" w:cs="Times New Roman"/>
                <w:szCs w:val="21"/>
              </w:rPr>
              <w:t>周岁以下（</w:t>
            </w:r>
            <w:r>
              <w:rPr>
                <w:rFonts w:ascii="Times New Roman" w:eastAsia="仿宋GB2313" w:hAnsi="Times New Roman" w:cs="Times New Roman"/>
                <w:szCs w:val="21"/>
              </w:rPr>
              <w:t>1987</w:t>
            </w:r>
            <w:r>
              <w:rPr>
                <w:rFonts w:ascii="Times New Roman" w:eastAsia="仿宋GB2313" w:hAnsi="Times New Roman" w:cs="Times New Roman"/>
                <w:szCs w:val="21"/>
              </w:rPr>
              <w:t>年</w:t>
            </w:r>
            <w:r>
              <w:rPr>
                <w:rFonts w:ascii="Times New Roman" w:eastAsia="仿宋GB2313" w:hAnsi="Times New Roman" w:cs="Times New Roman"/>
                <w:szCs w:val="21"/>
              </w:rPr>
              <w:t>8</w:t>
            </w:r>
            <w:r>
              <w:rPr>
                <w:rFonts w:ascii="Times New Roman" w:eastAsia="仿宋GB2313" w:hAnsi="Times New Roman" w:cs="Times New Roman"/>
                <w:szCs w:val="21"/>
              </w:rPr>
              <w:t>月</w:t>
            </w:r>
            <w:r>
              <w:rPr>
                <w:rFonts w:ascii="Times New Roman" w:eastAsia="仿宋GB2313" w:hAnsi="Times New Roman" w:cs="Times New Roman" w:hint="eastAsia"/>
                <w:szCs w:val="21"/>
              </w:rPr>
              <w:t>30</w:t>
            </w:r>
            <w:r>
              <w:rPr>
                <w:rFonts w:ascii="Times New Roman" w:eastAsia="仿宋GB2313" w:hAnsi="Times New Roman" w:cs="Times New Roman"/>
                <w:szCs w:val="21"/>
              </w:rPr>
              <w:t>日以后出生）；</w:t>
            </w:r>
            <w:r>
              <w:rPr>
                <w:rFonts w:ascii="Times New Roman" w:eastAsia="仿宋GB2313" w:hAnsi="Times New Roman" w:cs="Times New Roman"/>
                <w:szCs w:val="21"/>
              </w:rPr>
              <w:t>3</w:t>
            </w:r>
            <w:r>
              <w:rPr>
                <w:rFonts w:ascii="Times New Roman" w:eastAsia="仿宋GB2313" w:hAnsi="Times New Roman" w:cs="Times New Roman"/>
                <w:szCs w:val="21"/>
              </w:rPr>
              <w:t>年以上国内主流创投、产投、券商</w:t>
            </w:r>
            <w:r>
              <w:rPr>
                <w:rFonts w:ascii="Times New Roman" w:eastAsia="仿宋GB2313" w:hAnsi="Times New Roman" w:cs="Times New Roman" w:hint="eastAsia"/>
                <w:szCs w:val="21"/>
              </w:rPr>
              <w:t>、银行</w:t>
            </w:r>
            <w:r>
              <w:rPr>
                <w:rFonts w:ascii="Times New Roman" w:eastAsia="仿宋GB2313" w:hAnsi="Times New Roman" w:cs="Times New Roman"/>
                <w:szCs w:val="21"/>
              </w:rPr>
              <w:t>等机构相关工作经验，有退出案例优先，了解企业并购、重组、投融资等投资业务；</w:t>
            </w:r>
          </w:p>
          <w:p w:rsidR="00CF39CE" w:rsidRDefault="00CF39CE" w:rsidP="00E85E70">
            <w:pPr>
              <w:spacing w:line="280" w:lineRule="exact"/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/>
                <w:szCs w:val="21"/>
              </w:rPr>
              <w:t>了解区域产业发展定位，具有独立接洽、推进项目</w:t>
            </w:r>
            <w:r>
              <w:rPr>
                <w:rFonts w:ascii="Times New Roman" w:eastAsia="仿宋GB2313" w:hAnsi="Times New Roman" w:cs="Times New Roman" w:hint="eastAsia"/>
                <w:szCs w:val="21"/>
              </w:rPr>
              <w:t>、尽调项目、项目谈判能力</w:t>
            </w:r>
            <w:r>
              <w:rPr>
                <w:rFonts w:ascii="Times New Roman" w:eastAsia="仿宋GB2313" w:hAnsi="Times New Roman" w:cs="Times New Roman"/>
                <w:szCs w:val="21"/>
              </w:rPr>
              <w:t>；团队合作能力强，善于获取项目信息，跟进项目服务；具有</w:t>
            </w:r>
            <w:r>
              <w:rPr>
                <w:rFonts w:ascii="Times New Roman" w:eastAsia="仿宋GB2313" w:hAnsi="Times New Roman" w:cs="Times New Roman"/>
                <w:szCs w:val="21"/>
              </w:rPr>
              <w:t>CPA</w:t>
            </w:r>
            <w:r>
              <w:rPr>
                <w:rFonts w:ascii="Times New Roman" w:eastAsia="仿宋GB2313" w:hAnsi="Times New Roman" w:cs="Times New Roman"/>
                <w:szCs w:val="21"/>
              </w:rPr>
              <w:t>、</w:t>
            </w:r>
            <w:r>
              <w:rPr>
                <w:rFonts w:ascii="Times New Roman" w:eastAsia="仿宋GB2313" w:hAnsi="Times New Roman" w:cs="Times New Roman"/>
                <w:szCs w:val="21"/>
              </w:rPr>
              <w:t>CFA</w:t>
            </w:r>
            <w:r>
              <w:rPr>
                <w:rFonts w:ascii="Times New Roman" w:eastAsia="仿宋GB2313" w:hAnsi="Times New Roman" w:cs="Times New Roman"/>
                <w:szCs w:val="21"/>
              </w:rPr>
              <w:t>资格或通过法律职业资格考试者优先考虑。</w:t>
            </w:r>
          </w:p>
        </w:tc>
      </w:tr>
      <w:tr w:rsidR="00CF39CE" w:rsidTr="00E85E70">
        <w:trPr>
          <w:trHeight w:val="240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/>
                <w:szCs w:val="21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widowControl/>
              <w:jc w:val="left"/>
              <w:rPr>
                <w:rFonts w:ascii="Times New Roman" w:eastAsia="仿宋GB2313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GB2313" w:hAnsi="Times New Roman" w:cs="Times New Roman"/>
                <w:kern w:val="0"/>
                <w:szCs w:val="21"/>
              </w:rPr>
              <w:t>投资</w:t>
            </w:r>
          </w:p>
          <w:p w:rsidR="00CF39CE" w:rsidRDefault="00CF39CE" w:rsidP="00E85E70">
            <w:pPr>
              <w:widowControl/>
              <w:jc w:val="left"/>
              <w:rPr>
                <w:rFonts w:ascii="Times New Roman" w:eastAsia="仿宋GB2313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GB2313" w:hAnsi="Times New Roman" w:cs="Times New Roman"/>
                <w:kern w:val="0"/>
                <w:szCs w:val="21"/>
              </w:rPr>
              <w:t>经理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ind w:firstLineChars="100" w:firstLine="210"/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/>
                <w:kern w:val="0"/>
                <w:szCs w:val="21"/>
              </w:rPr>
              <w:t>硕士研究生及以上学历学位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jc w:val="left"/>
              <w:rPr>
                <w:rFonts w:ascii="Times New Roman" w:eastAsia="仿宋GB2313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GB2313" w:hAnsi="Times New Roman" w:cs="Times New Roman" w:hint="eastAsia"/>
                <w:kern w:val="0"/>
                <w:szCs w:val="21"/>
              </w:rPr>
              <w:t>生物工程类、医药化工类、化学工程类、材料工程类、机械工程类、电子信息类、机电控制、经济类</w:t>
            </w:r>
            <w:r>
              <w:rPr>
                <w:rFonts w:ascii="Times New Roman" w:eastAsia="仿宋GB2313" w:hAnsi="Times New Roman" w:cs="Times New Roman"/>
                <w:kern w:val="0"/>
                <w:szCs w:val="21"/>
              </w:rPr>
              <w:t>专业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spacing w:line="280" w:lineRule="exact"/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/>
                <w:szCs w:val="21"/>
              </w:rPr>
              <w:t>30</w:t>
            </w:r>
            <w:r>
              <w:rPr>
                <w:rFonts w:ascii="Times New Roman" w:eastAsia="仿宋GB2313" w:hAnsi="Times New Roman" w:cs="Times New Roman"/>
                <w:szCs w:val="21"/>
              </w:rPr>
              <w:t>周岁以下（</w:t>
            </w:r>
            <w:r>
              <w:rPr>
                <w:rFonts w:ascii="Times New Roman" w:eastAsia="仿宋GB2313" w:hAnsi="Times New Roman" w:cs="Times New Roman"/>
                <w:szCs w:val="21"/>
              </w:rPr>
              <w:t>1992</w:t>
            </w:r>
            <w:r>
              <w:rPr>
                <w:rFonts w:ascii="Times New Roman" w:eastAsia="仿宋GB2313" w:hAnsi="Times New Roman" w:cs="Times New Roman"/>
                <w:szCs w:val="21"/>
              </w:rPr>
              <w:t>年</w:t>
            </w:r>
            <w:r>
              <w:rPr>
                <w:rFonts w:ascii="Times New Roman" w:eastAsia="仿宋GB2313" w:hAnsi="Times New Roman" w:cs="Times New Roman"/>
                <w:szCs w:val="21"/>
              </w:rPr>
              <w:t>8</w:t>
            </w:r>
            <w:r>
              <w:rPr>
                <w:rFonts w:ascii="Times New Roman" w:eastAsia="仿宋GB2313" w:hAnsi="Times New Roman" w:cs="Times New Roman"/>
                <w:szCs w:val="21"/>
              </w:rPr>
              <w:t>月</w:t>
            </w:r>
            <w:r>
              <w:rPr>
                <w:rFonts w:ascii="Times New Roman" w:eastAsia="仿宋GB2313" w:hAnsi="Times New Roman" w:cs="Times New Roman" w:hint="eastAsia"/>
                <w:szCs w:val="21"/>
              </w:rPr>
              <w:t>30</w:t>
            </w:r>
            <w:r>
              <w:rPr>
                <w:rFonts w:ascii="Times New Roman" w:eastAsia="仿宋GB2313" w:hAnsi="Times New Roman" w:cs="Times New Roman"/>
                <w:szCs w:val="21"/>
              </w:rPr>
              <w:t>日以后出生）；</w:t>
            </w:r>
          </w:p>
          <w:p w:rsidR="00CF39CE" w:rsidRDefault="00CF39CE" w:rsidP="00E85E70">
            <w:pPr>
              <w:spacing w:line="280" w:lineRule="exact"/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/>
                <w:szCs w:val="21"/>
              </w:rPr>
              <w:t>2</w:t>
            </w:r>
            <w:r>
              <w:rPr>
                <w:rFonts w:ascii="Times New Roman" w:eastAsia="仿宋GB2313" w:hAnsi="Times New Roman" w:cs="Times New Roman"/>
                <w:szCs w:val="21"/>
              </w:rPr>
              <w:t>年以上国内主流创投、产投、券商</w:t>
            </w:r>
            <w:r>
              <w:rPr>
                <w:rFonts w:ascii="Times New Roman" w:eastAsia="仿宋GB2313" w:hAnsi="Times New Roman" w:cs="Times New Roman" w:hint="eastAsia"/>
                <w:szCs w:val="21"/>
              </w:rPr>
              <w:t>、银行或知名行业企业</w:t>
            </w:r>
            <w:r>
              <w:rPr>
                <w:rFonts w:ascii="Times New Roman" w:eastAsia="仿宋GB2313" w:hAnsi="Times New Roman" w:cs="Times New Roman"/>
                <w:szCs w:val="21"/>
              </w:rPr>
              <w:t>等机构相关工作经验，有退出案例优先，了解企业并购、重组、投融资等投资业务；</w:t>
            </w:r>
          </w:p>
          <w:p w:rsidR="00CF39CE" w:rsidRDefault="00CF39CE" w:rsidP="00E85E70">
            <w:pPr>
              <w:spacing w:line="280" w:lineRule="exact"/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/>
                <w:szCs w:val="21"/>
              </w:rPr>
              <w:t>具有</w:t>
            </w:r>
            <w:r>
              <w:rPr>
                <w:rFonts w:ascii="Times New Roman" w:eastAsia="仿宋GB2313" w:hAnsi="Times New Roman" w:cs="Times New Roman"/>
                <w:szCs w:val="21"/>
              </w:rPr>
              <w:t>CPA</w:t>
            </w:r>
            <w:r>
              <w:rPr>
                <w:rFonts w:ascii="Times New Roman" w:eastAsia="仿宋GB2313" w:hAnsi="Times New Roman" w:cs="Times New Roman"/>
                <w:szCs w:val="21"/>
              </w:rPr>
              <w:t>、</w:t>
            </w:r>
            <w:r>
              <w:rPr>
                <w:rFonts w:ascii="Times New Roman" w:eastAsia="仿宋GB2313" w:hAnsi="Times New Roman" w:cs="Times New Roman"/>
                <w:szCs w:val="21"/>
              </w:rPr>
              <w:t>CFA</w:t>
            </w:r>
            <w:r>
              <w:rPr>
                <w:rFonts w:ascii="Times New Roman" w:eastAsia="仿宋GB2313" w:hAnsi="Times New Roman" w:cs="Times New Roman"/>
                <w:szCs w:val="21"/>
              </w:rPr>
              <w:t>资格或通过法律职业资格考试者优先考虑。</w:t>
            </w:r>
            <w:r>
              <w:rPr>
                <w:rFonts w:ascii="Times New Roman" w:eastAsia="仿宋GB2313" w:hAnsi="Times New Roman" w:cs="Times New Roman"/>
                <w:szCs w:val="21"/>
              </w:rPr>
              <w:t xml:space="preserve"> </w:t>
            </w:r>
          </w:p>
        </w:tc>
      </w:tr>
      <w:tr w:rsidR="00CF39CE" w:rsidTr="00E85E70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/>
                <w:szCs w:val="21"/>
              </w:rPr>
              <w:t>103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jc w:val="left"/>
              <w:rPr>
                <w:rFonts w:ascii="Times New Roman" w:eastAsia="仿宋GB2313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GB2313" w:hAnsi="Times New Roman" w:cs="Times New Roman"/>
                <w:kern w:val="0"/>
                <w:szCs w:val="21"/>
              </w:rPr>
              <w:t>风控</w:t>
            </w:r>
          </w:p>
          <w:p w:rsidR="00CF39CE" w:rsidRDefault="00CF39CE" w:rsidP="00E85E70">
            <w:pPr>
              <w:jc w:val="left"/>
              <w:rPr>
                <w:rFonts w:ascii="Times New Roman" w:eastAsia="仿宋GB2313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GB2313" w:hAnsi="Times New Roman" w:cs="Times New Roman"/>
                <w:kern w:val="0"/>
                <w:szCs w:val="21"/>
              </w:rPr>
              <w:t>经理</w:t>
            </w:r>
          </w:p>
          <w:p w:rsidR="00CF39CE" w:rsidRDefault="00CF39CE" w:rsidP="00E85E70">
            <w:pPr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/>
                <w:kern w:val="0"/>
                <w:szCs w:val="21"/>
              </w:rPr>
              <w:t>（法务方向）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ind w:firstLineChars="100" w:firstLine="210"/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/>
                <w:kern w:val="0"/>
                <w:szCs w:val="21"/>
              </w:rPr>
              <w:t>硕士研究生及以上学历学位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/>
                <w:szCs w:val="21"/>
              </w:rPr>
              <w:t>法律</w:t>
            </w:r>
            <w:r>
              <w:rPr>
                <w:rFonts w:ascii="Times New Roman" w:eastAsia="仿宋GB2313" w:hAnsi="Times New Roman" w:cs="Times New Roman" w:hint="eastAsia"/>
                <w:szCs w:val="21"/>
              </w:rPr>
              <w:t>类</w:t>
            </w:r>
            <w:r>
              <w:rPr>
                <w:rFonts w:ascii="Times New Roman" w:eastAsia="仿宋GB2313" w:hAnsi="Times New Roman" w:cs="Times New Roman"/>
                <w:szCs w:val="21"/>
              </w:rPr>
              <w:t>专业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spacing w:line="280" w:lineRule="exact"/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/>
                <w:szCs w:val="21"/>
              </w:rPr>
              <w:t>30</w:t>
            </w:r>
            <w:r>
              <w:rPr>
                <w:rFonts w:ascii="Times New Roman" w:eastAsia="仿宋GB2313" w:hAnsi="Times New Roman" w:cs="Times New Roman"/>
                <w:szCs w:val="21"/>
              </w:rPr>
              <w:t>周岁以下（</w:t>
            </w:r>
            <w:r>
              <w:rPr>
                <w:rFonts w:ascii="Times New Roman" w:eastAsia="仿宋GB2313" w:hAnsi="Times New Roman" w:cs="Times New Roman"/>
                <w:szCs w:val="21"/>
              </w:rPr>
              <w:t>1992</w:t>
            </w:r>
            <w:r>
              <w:rPr>
                <w:rFonts w:ascii="Times New Roman" w:eastAsia="仿宋GB2313" w:hAnsi="Times New Roman" w:cs="Times New Roman"/>
                <w:szCs w:val="21"/>
              </w:rPr>
              <w:t>年</w:t>
            </w:r>
            <w:r>
              <w:rPr>
                <w:rFonts w:ascii="Times New Roman" w:eastAsia="仿宋GB2313" w:hAnsi="Times New Roman" w:cs="Times New Roman"/>
                <w:szCs w:val="21"/>
              </w:rPr>
              <w:t>8</w:t>
            </w:r>
            <w:r>
              <w:rPr>
                <w:rFonts w:ascii="Times New Roman" w:eastAsia="仿宋GB2313" w:hAnsi="Times New Roman" w:cs="Times New Roman"/>
                <w:szCs w:val="21"/>
              </w:rPr>
              <w:t>月</w:t>
            </w:r>
            <w:r>
              <w:rPr>
                <w:rFonts w:ascii="Times New Roman" w:eastAsia="仿宋GB2313" w:hAnsi="Times New Roman" w:cs="Times New Roman" w:hint="eastAsia"/>
                <w:szCs w:val="21"/>
              </w:rPr>
              <w:t>30</w:t>
            </w:r>
            <w:r>
              <w:rPr>
                <w:rFonts w:ascii="Times New Roman" w:eastAsia="仿宋GB2313" w:hAnsi="Times New Roman" w:cs="Times New Roman"/>
                <w:szCs w:val="21"/>
              </w:rPr>
              <w:t>日以后出生）；</w:t>
            </w:r>
          </w:p>
          <w:p w:rsidR="00CF39CE" w:rsidRDefault="00CF39CE" w:rsidP="00E85E70">
            <w:pPr>
              <w:spacing w:line="280" w:lineRule="exact"/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/>
                <w:szCs w:val="21"/>
              </w:rPr>
              <w:t>2</w:t>
            </w:r>
            <w:r>
              <w:rPr>
                <w:rFonts w:ascii="Times New Roman" w:eastAsia="仿宋GB2313" w:hAnsi="Times New Roman" w:cs="Times New Roman"/>
                <w:szCs w:val="21"/>
              </w:rPr>
              <w:t>年以上国内主流律师事务所或金融投资行业法律相关工作经验；</w:t>
            </w:r>
            <w:r>
              <w:rPr>
                <w:rFonts w:ascii="Times New Roman" w:eastAsia="仿宋GB2313" w:hAnsi="Times New Roman" w:cs="Times New Roman"/>
                <w:szCs w:val="21"/>
              </w:rPr>
              <w:t xml:space="preserve"> </w:t>
            </w:r>
          </w:p>
          <w:p w:rsidR="00CF39CE" w:rsidRDefault="00CF39CE" w:rsidP="00E85E70">
            <w:pPr>
              <w:spacing w:line="280" w:lineRule="exact"/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/>
                <w:szCs w:val="21"/>
              </w:rPr>
              <w:t>具有律师职业资格证书者优先考虑。</w:t>
            </w:r>
          </w:p>
        </w:tc>
      </w:tr>
      <w:tr w:rsidR="00CF39CE" w:rsidTr="00E85E70">
        <w:trPr>
          <w:trHeight w:val="62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/>
                <w:szCs w:val="21"/>
              </w:rPr>
              <w:t>104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jc w:val="left"/>
              <w:rPr>
                <w:rFonts w:ascii="Times New Roman" w:eastAsia="仿宋GB2313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GB2313" w:hAnsi="Times New Roman" w:cs="Times New Roman"/>
                <w:kern w:val="0"/>
                <w:szCs w:val="21"/>
              </w:rPr>
              <w:t>风控</w:t>
            </w:r>
          </w:p>
          <w:p w:rsidR="00CF39CE" w:rsidRDefault="00CF39CE" w:rsidP="00E85E70">
            <w:pPr>
              <w:jc w:val="left"/>
              <w:rPr>
                <w:rFonts w:ascii="Times New Roman" w:eastAsia="仿宋GB2313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GB2313" w:hAnsi="Times New Roman" w:cs="Times New Roman"/>
                <w:kern w:val="0"/>
                <w:szCs w:val="21"/>
              </w:rPr>
              <w:t>经理</w:t>
            </w:r>
          </w:p>
          <w:p w:rsidR="00CF39CE" w:rsidRDefault="00CF39CE" w:rsidP="00E85E70">
            <w:pPr>
              <w:jc w:val="left"/>
              <w:rPr>
                <w:rFonts w:ascii="Times New Roman" w:eastAsia="仿宋GB2313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GB2313" w:hAnsi="Times New Roman" w:cs="Times New Roman"/>
                <w:kern w:val="0"/>
                <w:szCs w:val="21"/>
              </w:rPr>
              <w:t>（财务方向）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ind w:firstLineChars="100" w:firstLine="210"/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/>
                <w:kern w:val="0"/>
                <w:szCs w:val="21"/>
              </w:rPr>
              <w:t>硕士研究生及以上学历学位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 w:hint="eastAsia"/>
                <w:szCs w:val="21"/>
              </w:rPr>
              <w:t>财务财会类</w:t>
            </w:r>
            <w:r>
              <w:rPr>
                <w:rFonts w:ascii="Times New Roman" w:eastAsia="仿宋GB2313" w:hAnsi="Times New Roman" w:cs="Times New Roman"/>
                <w:szCs w:val="21"/>
              </w:rPr>
              <w:t>专业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spacing w:line="280" w:lineRule="exact"/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/>
                <w:szCs w:val="21"/>
              </w:rPr>
              <w:t>30</w:t>
            </w:r>
            <w:r>
              <w:rPr>
                <w:rFonts w:ascii="Times New Roman" w:eastAsia="仿宋GB2313" w:hAnsi="Times New Roman" w:cs="Times New Roman"/>
                <w:szCs w:val="21"/>
              </w:rPr>
              <w:t>周岁以下（</w:t>
            </w:r>
            <w:r>
              <w:rPr>
                <w:rFonts w:ascii="Times New Roman" w:eastAsia="仿宋GB2313" w:hAnsi="Times New Roman" w:cs="Times New Roman"/>
                <w:szCs w:val="21"/>
              </w:rPr>
              <w:t>1992</w:t>
            </w:r>
            <w:r>
              <w:rPr>
                <w:rFonts w:ascii="Times New Roman" w:eastAsia="仿宋GB2313" w:hAnsi="Times New Roman" w:cs="Times New Roman"/>
                <w:szCs w:val="21"/>
              </w:rPr>
              <w:t>年</w:t>
            </w:r>
            <w:r>
              <w:rPr>
                <w:rFonts w:ascii="Times New Roman" w:eastAsia="仿宋GB2313" w:hAnsi="Times New Roman" w:cs="Times New Roman"/>
                <w:szCs w:val="21"/>
              </w:rPr>
              <w:t>8</w:t>
            </w:r>
            <w:r>
              <w:rPr>
                <w:rFonts w:ascii="Times New Roman" w:eastAsia="仿宋GB2313" w:hAnsi="Times New Roman" w:cs="Times New Roman"/>
                <w:szCs w:val="21"/>
              </w:rPr>
              <w:t>月</w:t>
            </w:r>
            <w:r>
              <w:rPr>
                <w:rFonts w:ascii="Times New Roman" w:eastAsia="仿宋GB2313" w:hAnsi="Times New Roman" w:cs="Times New Roman" w:hint="eastAsia"/>
                <w:szCs w:val="21"/>
              </w:rPr>
              <w:t>30</w:t>
            </w:r>
            <w:r>
              <w:rPr>
                <w:rFonts w:ascii="Times New Roman" w:eastAsia="仿宋GB2313" w:hAnsi="Times New Roman" w:cs="Times New Roman"/>
                <w:szCs w:val="21"/>
              </w:rPr>
              <w:t>日以后出生）；</w:t>
            </w:r>
          </w:p>
          <w:p w:rsidR="00CF39CE" w:rsidRDefault="00CF39CE" w:rsidP="00E85E70">
            <w:pPr>
              <w:spacing w:line="280" w:lineRule="exact"/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/>
                <w:szCs w:val="21"/>
              </w:rPr>
              <w:t>2</w:t>
            </w:r>
            <w:r>
              <w:rPr>
                <w:rFonts w:ascii="Times New Roman" w:eastAsia="仿宋GB2313" w:hAnsi="Times New Roman" w:cs="Times New Roman"/>
                <w:szCs w:val="21"/>
              </w:rPr>
              <w:t>年以上四大会计师事务所审计或财务尽调经验，或者其他事务所</w:t>
            </w:r>
            <w:r>
              <w:rPr>
                <w:rFonts w:ascii="Times New Roman" w:eastAsia="仿宋GB2313" w:hAnsi="Times New Roman" w:cs="Times New Roman"/>
                <w:szCs w:val="21"/>
              </w:rPr>
              <w:t>3</w:t>
            </w:r>
            <w:r>
              <w:rPr>
                <w:rFonts w:ascii="Times New Roman" w:eastAsia="仿宋GB2313" w:hAnsi="Times New Roman" w:cs="Times New Roman"/>
                <w:szCs w:val="21"/>
              </w:rPr>
              <w:t>年以上审计或财务尽调经验；</w:t>
            </w:r>
            <w:r>
              <w:rPr>
                <w:rFonts w:ascii="Times New Roman" w:eastAsia="仿宋GB2313" w:hAnsi="Times New Roman" w:cs="Times New Roman" w:hint="eastAsia"/>
                <w:szCs w:val="21"/>
              </w:rPr>
              <w:t>或在公司担任过财务管理工作</w:t>
            </w:r>
            <w:r>
              <w:rPr>
                <w:rFonts w:ascii="Times New Roman" w:eastAsia="仿宋GB2313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仿宋GB2313" w:hAnsi="Times New Roman" w:cs="Times New Roman" w:hint="eastAsia"/>
                <w:szCs w:val="21"/>
              </w:rPr>
              <w:t>年以上，熟悉公司财务管理、账目处理、税务筹划等工作，具备会计从业资格证。</w:t>
            </w:r>
          </w:p>
          <w:p w:rsidR="00CF39CE" w:rsidRDefault="00CF39CE" w:rsidP="00E85E70">
            <w:pPr>
              <w:spacing w:line="280" w:lineRule="exact"/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/>
                <w:szCs w:val="21"/>
              </w:rPr>
              <w:t>具有</w:t>
            </w:r>
            <w:r>
              <w:rPr>
                <w:rFonts w:ascii="Times New Roman" w:eastAsia="仿宋GB2313" w:hAnsi="Times New Roman" w:cs="Times New Roman"/>
                <w:szCs w:val="21"/>
              </w:rPr>
              <w:t>CPA</w:t>
            </w:r>
            <w:r>
              <w:rPr>
                <w:rFonts w:ascii="Times New Roman" w:eastAsia="仿宋GB2313" w:hAnsi="Times New Roman" w:cs="Times New Roman"/>
                <w:szCs w:val="21"/>
              </w:rPr>
              <w:t>、</w:t>
            </w:r>
            <w:r>
              <w:rPr>
                <w:rFonts w:ascii="Times New Roman" w:eastAsia="仿宋GB2313" w:hAnsi="Times New Roman" w:cs="Times New Roman"/>
                <w:szCs w:val="21"/>
              </w:rPr>
              <w:t>CFA</w:t>
            </w:r>
            <w:r>
              <w:rPr>
                <w:rFonts w:ascii="Times New Roman" w:eastAsia="仿宋GB2313" w:hAnsi="Times New Roman" w:cs="Times New Roman"/>
                <w:szCs w:val="21"/>
              </w:rPr>
              <w:t>资格者优先考虑。</w:t>
            </w:r>
          </w:p>
        </w:tc>
      </w:tr>
      <w:tr w:rsidR="00CF39CE" w:rsidTr="00E85E70">
        <w:trPr>
          <w:trHeight w:val="62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仿宋GB2313" w:hAnsi="Times New Roman" w:cs="Times New Roman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 w:hint="eastAsia"/>
                <w:szCs w:val="21"/>
              </w:rPr>
              <w:t>创服</w:t>
            </w:r>
          </w:p>
          <w:p w:rsidR="00CF39CE" w:rsidRDefault="00CF39CE" w:rsidP="00E85E70">
            <w:pPr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 w:hint="eastAsia"/>
                <w:szCs w:val="21"/>
              </w:rPr>
              <w:t>岗位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ind w:firstLineChars="100" w:firstLine="210"/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 w:hint="eastAsia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 w:hint="eastAsia"/>
                <w:szCs w:val="21"/>
              </w:rPr>
              <w:t>全日制本科及以上学历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 w:hint="eastAsia"/>
                <w:szCs w:val="21"/>
              </w:rPr>
              <w:t>工商管理、公共管理、经济类专业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CE" w:rsidRDefault="00CF39CE" w:rsidP="00E85E70">
            <w:pPr>
              <w:spacing w:line="280" w:lineRule="exact"/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 w:hint="eastAsia"/>
                <w:szCs w:val="21"/>
              </w:rPr>
              <w:t>30</w:t>
            </w:r>
            <w:r>
              <w:rPr>
                <w:rFonts w:ascii="Times New Roman" w:eastAsia="仿宋GB2313" w:hAnsi="Times New Roman" w:cs="Times New Roman" w:hint="eastAsia"/>
                <w:szCs w:val="21"/>
              </w:rPr>
              <w:t>周岁以下（</w:t>
            </w:r>
            <w:r>
              <w:rPr>
                <w:rFonts w:ascii="Times New Roman" w:eastAsia="仿宋GB2313" w:hAnsi="Times New Roman" w:cs="Times New Roman" w:hint="eastAsia"/>
                <w:szCs w:val="21"/>
              </w:rPr>
              <w:t>1992</w:t>
            </w:r>
            <w:r>
              <w:rPr>
                <w:rFonts w:ascii="Times New Roman" w:eastAsia="仿宋GB2313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仿宋GB2313" w:hAnsi="Times New Roman" w:cs="Times New Roman"/>
                <w:szCs w:val="21"/>
              </w:rPr>
              <w:t>8</w:t>
            </w:r>
            <w:r>
              <w:rPr>
                <w:rFonts w:ascii="Times New Roman" w:eastAsia="仿宋GB2313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仿宋GB2313" w:hAnsi="Times New Roman" w:cs="Times New Roman" w:hint="eastAsia"/>
                <w:szCs w:val="21"/>
              </w:rPr>
              <w:t>30</w:t>
            </w:r>
            <w:r>
              <w:rPr>
                <w:rFonts w:ascii="Times New Roman" w:eastAsia="仿宋GB2313" w:hAnsi="Times New Roman" w:cs="Times New Roman" w:hint="eastAsia"/>
                <w:szCs w:val="21"/>
              </w:rPr>
              <w:t>日以后出生）；</w:t>
            </w:r>
          </w:p>
          <w:p w:rsidR="00CF39CE" w:rsidRDefault="00303A14" w:rsidP="00E85E70">
            <w:pPr>
              <w:spacing w:line="280" w:lineRule="exact"/>
              <w:jc w:val="left"/>
              <w:rPr>
                <w:rFonts w:ascii="Times New Roman" w:eastAsia="仿宋GB2313" w:hAnsi="Times New Roman" w:cs="Times New Roman"/>
                <w:szCs w:val="21"/>
              </w:rPr>
            </w:pPr>
            <w:r>
              <w:rPr>
                <w:rFonts w:ascii="Times New Roman" w:eastAsia="仿宋GB2313" w:hAnsi="Times New Roman" w:cs="Times New Roman"/>
                <w:szCs w:val="21"/>
              </w:rPr>
              <w:t>2</w:t>
            </w:r>
            <w:bookmarkStart w:id="0" w:name="_GoBack"/>
            <w:bookmarkEnd w:id="0"/>
            <w:r w:rsidR="00CF39CE">
              <w:rPr>
                <w:rFonts w:ascii="Times New Roman" w:eastAsia="仿宋GB2313" w:hAnsi="Times New Roman" w:cs="Times New Roman" w:hint="eastAsia"/>
                <w:szCs w:val="21"/>
              </w:rPr>
              <w:t>年以上企业工作经验，熟悉企业管理及运营，了解企业发展战略和投融资，具备一定的创投和创业服务经验；</w:t>
            </w:r>
          </w:p>
        </w:tc>
      </w:tr>
    </w:tbl>
    <w:p w:rsidR="0067283F" w:rsidRPr="00CF39CE" w:rsidRDefault="0067283F" w:rsidP="00CF39CE"/>
    <w:sectPr w:rsidR="0067283F" w:rsidRPr="00CF39CE" w:rsidSect="00A811F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1F2" w:rsidRDefault="001251F2" w:rsidP="00A811F9">
      <w:r>
        <w:separator/>
      </w:r>
    </w:p>
  </w:endnote>
  <w:endnote w:type="continuationSeparator" w:id="0">
    <w:p w:rsidR="001251F2" w:rsidRDefault="001251F2" w:rsidP="00A8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GB2313">
    <w:altName w:val="宋体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1F2" w:rsidRDefault="001251F2" w:rsidP="00A811F9">
      <w:r>
        <w:separator/>
      </w:r>
    </w:p>
  </w:footnote>
  <w:footnote w:type="continuationSeparator" w:id="0">
    <w:p w:rsidR="001251F2" w:rsidRDefault="001251F2" w:rsidP="00A81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2F"/>
    <w:rsid w:val="001251F2"/>
    <w:rsid w:val="00303A14"/>
    <w:rsid w:val="0067283F"/>
    <w:rsid w:val="00805C2F"/>
    <w:rsid w:val="00A811F9"/>
    <w:rsid w:val="00AE0C4A"/>
    <w:rsid w:val="00CF39CE"/>
    <w:rsid w:val="00EF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1065E7-09B5-4F3A-BD2E-90812F51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9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1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11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1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11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4</cp:revision>
  <dcterms:created xsi:type="dcterms:W3CDTF">2022-08-30T01:49:00Z</dcterms:created>
  <dcterms:modified xsi:type="dcterms:W3CDTF">2022-08-30T07:41:00Z</dcterms:modified>
</cp:coreProperties>
</file>