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2C" w:rsidRDefault="006D212C" w:rsidP="006D212C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苏州市民治路幼儿园单位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6D212C" w:rsidRDefault="006D212C" w:rsidP="006D212C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3"/>
        <w:gridCol w:w="1200"/>
        <w:gridCol w:w="3170"/>
        <w:gridCol w:w="918"/>
        <w:gridCol w:w="1059"/>
        <w:gridCol w:w="1059"/>
        <w:gridCol w:w="1587"/>
        <w:gridCol w:w="3312"/>
      </w:tblGrid>
      <w:tr w:rsidR="006D212C" w:rsidTr="006D212C"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0" w:type="auto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6D212C" w:rsidTr="006D212C">
        <w:trPr>
          <w:trHeight w:val="1320"/>
        </w:trPr>
        <w:tc>
          <w:tcPr>
            <w:tcW w:w="0" w:type="auto"/>
            <w:vMerge w:val="restart"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苏州市民治路幼儿园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妇幼保健工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能负责幼儿的卫生保健相关工作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医学类专业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5年及以上工作经历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执行苏州市属事业单位公益性岗位年薪等级三级</w:t>
            </w:r>
          </w:p>
        </w:tc>
      </w:tr>
      <w:tr w:rsidR="006D212C" w:rsidTr="006D212C">
        <w:trPr>
          <w:trHeight w:val="1245"/>
        </w:trPr>
        <w:tc>
          <w:tcPr>
            <w:tcW w:w="0" w:type="auto"/>
            <w:vMerge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厨师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能负责单位食堂烹饪工作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有烹调师证书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12C" w:rsidRDefault="006D212C" w:rsidP="008901EA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执行苏州市属事业单位公益性岗位年薪等级二级</w:t>
            </w:r>
          </w:p>
        </w:tc>
        <w:bookmarkStart w:id="0" w:name="_GoBack"/>
        <w:bookmarkEnd w:id="0"/>
      </w:tr>
      <w:tr w:rsidR="006D212C" w:rsidTr="006D212C">
        <w:trPr>
          <w:trHeight w:val="1378"/>
        </w:trPr>
        <w:tc>
          <w:tcPr>
            <w:tcW w:w="0" w:type="auto"/>
            <w:vMerge/>
            <w:vAlign w:val="center"/>
          </w:tcPr>
          <w:p w:rsidR="006D212C" w:rsidRDefault="006D212C" w:rsidP="008901E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sz w:val="28"/>
                <w:szCs w:val="28"/>
              </w:rPr>
              <w:t>保育工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主要从事3-6岁幼儿保育、班级卫生等工作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adjustRightInd w:val="0"/>
              <w:snapToGrid w:val="0"/>
              <w:jc w:val="lef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D212C" w:rsidRDefault="006D212C" w:rsidP="008901EA">
            <w:pPr>
              <w:jc w:val="left"/>
              <w:rPr>
                <w:rFonts w:hint="eastAsia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执行苏州市属事业单位公益性岗位年薪等级二级</w:t>
            </w:r>
          </w:p>
        </w:tc>
      </w:tr>
    </w:tbl>
    <w:p w:rsidR="006D212C" w:rsidRDefault="006D212C" w:rsidP="006D212C">
      <w:pPr>
        <w:spacing w:line="600" w:lineRule="exact"/>
        <w:rPr>
          <w:rFonts w:hint="eastAsia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>
        <w:rPr>
          <w:rFonts w:hint="eastAsia"/>
          <w:sz w:val="28"/>
          <w:szCs w:val="28"/>
        </w:rPr>
        <w:t>0512--65224389</w:t>
      </w:r>
      <w:r>
        <w:rPr>
          <w:rFonts w:hint="eastAsia"/>
          <w:sz w:val="28"/>
          <w:szCs w:val="28"/>
        </w:rPr>
        <w:t>。</w:t>
      </w:r>
    </w:p>
    <w:p w:rsidR="00C43AC9" w:rsidRPr="006D212C" w:rsidRDefault="004E03E5"/>
    <w:sectPr w:rsidR="00C43AC9" w:rsidRPr="006D212C" w:rsidSect="006D21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E5" w:rsidRDefault="004E03E5" w:rsidP="006D212C">
      <w:r>
        <w:separator/>
      </w:r>
    </w:p>
  </w:endnote>
  <w:endnote w:type="continuationSeparator" w:id="0">
    <w:p w:rsidR="004E03E5" w:rsidRDefault="004E03E5" w:rsidP="006D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E5" w:rsidRDefault="004E03E5" w:rsidP="006D212C">
      <w:r>
        <w:separator/>
      </w:r>
    </w:p>
  </w:footnote>
  <w:footnote w:type="continuationSeparator" w:id="0">
    <w:p w:rsidR="004E03E5" w:rsidRDefault="004E03E5" w:rsidP="006D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38"/>
    <w:rsid w:val="0030382C"/>
    <w:rsid w:val="0042451D"/>
    <w:rsid w:val="004E03E5"/>
    <w:rsid w:val="006C3738"/>
    <w:rsid w:val="006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B7C624-91CE-4C88-83BE-583EE7BA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2022-01-13T02:15:00Z</dcterms:created>
  <dcterms:modified xsi:type="dcterms:W3CDTF">2022-01-13T02:16:00Z</dcterms:modified>
</cp:coreProperties>
</file>