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E4" w:rsidRPr="00B2582C" w:rsidRDefault="006D7FE4" w:rsidP="006D7FE4">
      <w:pPr>
        <w:jc w:val="center"/>
        <w:rPr>
          <w:rFonts w:ascii="宋体" w:hAnsi="宋体"/>
          <w:sz w:val="44"/>
          <w:szCs w:val="44"/>
        </w:rPr>
      </w:pPr>
      <w:r w:rsidRPr="00B2582C"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6D7FE4" w:rsidRPr="00B2582C" w:rsidRDefault="006D7FE4" w:rsidP="006D7FE4">
      <w:pPr>
        <w:spacing w:line="520" w:lineRule="exact"/>
        <w:rPr>
          <w:rFonts w:ascii="仿宋" w:eastAsia="仿宋"/>
        </w:rPr>
      </w:pPr>
    </w:p>
    <w:p w:rsidR="006D7FE4" w:rsidRPr="00B2582C" w:rsidRDefault="006D7FE4" w:rsidP="006D7FE4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B2582C">
        <w:rPr>
          <w:rFonts w:ascii="仿宋" w:eastAsia="仿宋" w:hAnsi="仿宋" w:cs="Arial" w:hint="eastAsia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</w:t>
      </w:r>
      <w:r w:rsidR="0034280C">
        <w:rPr>
          <w:rFonts w:ascii="仿宋" w:eastAsia="仿宋" w:hAnsi="仿宋" w:cs="Arial" w:hint="eastAsia"/>
          <w:sz w:val="32"/>
          <w:szCs w:val="32"/>
        </w:rPr>
        <w:t>48小时内</w:t>
      </w:r>
      <w:r w:rsidRPr="00B2582C">
        <w:rPr>
          <w:rFonts w:ascii="仿宋" w:eastAsia="仿宋" w:hAnsi="仿宋" w:cs="Arial" w:hint="eastAsia"/>
          <w:sz w:val="32"/>
          <w:szCs w:val="32"/>
        </w:rPr>
        <w:t>新冠病毒核酸检测阴性证明（能够出示包含核酸检测阴性信息的健康通行</w:t>
      </w:r>
      <w:proofErr w:type="gramStart"/>
      <w:r w:rsidRPr="00B2582C">
        <w:rPr>
          <w:rFonts w:ascii="仿宋" w:eastAsia="仿宋" w:hAnsi="仿宋" w:cs="Arial" w:hint="eastAsia"/>
          <w:sz w:val="32"/>
          <w:szCs w:val="32"/>
        </w:rPr>
        <w:t>码绿码</w:t>
      </w:r>
      <w:proofErr w:type="gramEnd"/>
      <w:r w:rsidRPr="00B2582C">
        <w:rPr>
          <w:rFonts w:ascii="仿宋" w:eastAsia="仿宋" w:hAnsi="仿宋" w:cs="Arial" w:hint="eastAsia"/>
          <w:sz w:val="32"/>
          <w:szCs w:val="32"/>
        </w:rPr>
        <w:t>）。参加复审（考试）的考生应自备一次性医用口罩或无呼吸阀的N95口罩，除身份确认环节需摘除口罩以外全程佩戴，做好个人防护。</w:t>
      </w:r>
    </w:p>
    <w:p w:rsidR="006D7FE4" w:rsidRPr="00B2582C" w:rsidRDefault="006D7FE4" w:rsidP="006D7FE4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B2582C">
        <w:rPr>
          <w:rFonts w:ascii="仿宋" w:eastAsia="仿宋" w:hAnsi="仿宋" w:cs="Arial" w:hint="eastAsia"/>
          <w:sz w:val="32"/>
          <w:szCs w:val="32"/>
        </w:rPr>
        <w:t>二、按当前疫情防控有关要求，资格复审（考试）当天持“苏康码”</w:t>
      </w:r>
      <w:proofErr w:type="gramStart"/>
      <w:r w:rsidRPr="00B2582C">
        <w:rPr>
          <w:rFonts w:ascii="仿宋" w:eastAsia="仿宋" w:hAnsi="仿宋" w:cs="Arial" w:hint="eastAsia"/>
          <w:sz w:val="32"/>
          <w:szCs w:val="32"/>
        </w:rPr>
        <w:t>非绿码的</w:t>
      </w:r>
      <w:proofErr w:type="gramEnd"/>
      <w:r w:rsidRPr="00B2582C">
        <w:rPr>
          <w:rFonts w:ascii="仿宋" w:eastAsia="仿宋" w:hAnsi="仿宋" w:cs="Arial" w:hint="eastAsia"/>
          <w:sz w:val="32"/>
          <w:szCs w:val="32"/>
        </w:rPr>
        <w:t>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6D7FE4" w:rsidRPr="00B2582C" w:rsidRDefault="006D7FE4" w:rsidP="006D7FE4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B2582C">
        <w:rPr>
          <w:rFonts w:ascii="仿宋" w:eastAsia="仿宋" w:hAnsi="仿宋" w:cs="Arial" w:hint="eastAsia"/>
          <w:sz w:val="32"/>
          <w:szCs w:val="32"/>
        </w:rPr>
        <w:t>三、来自国（境）内中高风险地区的应试人员，无法提供</w:t>
      </w:r>
      <w:r w:rsidR="0023637E">
        <w:rPr>
          <w:rFonts w:ascii="仿宋" w:eastAsia="仿宋" w:hAnsi="仿宋" w:cs="Arial" w:hint="eastAsia"/>
          <w:sz w:val="32"/>
          <w:szCs w:val="32"/>
        </w:rPr>
        <w:t>48小时内</w:t>
      </w:r>
      <w:r w:rsidRPr="00B2582C">
        <w:rPr>
          <w:rFonts w:ascii="仿宋" w:eastAsia="仿宋" w:hAnsi="仿宋" w:cs="Arial" w:hint="eastAsia"/>
          <w:sz w:val="32"/>
          <w:szCs w:val="32"/>
        </w:rPr>
        <w:t>新冠病毒核酸检测阴性证明（无法出示包含核酸检测阴性信息的健康通行</w:t>
      </w:r>
      <w:proofErr w:type="gramStart"/>
      <w:r w:rsidRPr="00B2582C">
        <w:rPr>
          <w:rFonts w:ascii="仿宋" w:eastAsia="仿宋" w:hAnsi="仿宋" w:cs="Arial" w:hint="eastAsia"/>
          <w:sz w:val="32"/>
          <w:szCs w:val="32"/>
        </w:rPr>
        <w:t>码绿码</w:t>
      </w:r>
      <w:proofErr w:type="gramEnd"/>
      <w:r w:rsidRPr="00B2582C">
        <w:rPr>
          <w:rFonts w:ascii="仿宋" w:eastAsia="仿宋" w:hAnsi="仿宋" w:cs="Arial" w:hint="eastAsia"/>
          <w:sz w:val="32"/>
          <w:szCs w:val="32"/>
        </w:rPr>
        <w:t>）的，应主动报告，并配合安排至指定地点进行集中隔离医学观察。</w:t>
      </w:r>
    </w:p>
    <w:p w:rsidR="006D7FE4" w:rsidRPr="00B2582C" w:rsidRDefault="006D7FE4" w:rsidP="006D7FE4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四</w:t>
      </w:r>
      <w:r w:rsidRPr="00B2582C">
        <w:rPr>
          <w:rFonts w:ascii="仿宋" w:eastAsia="仿宋" w:hAnsi="仿宋" w:cs="Arial" w:hint="eastAsia"/>
          <w:sz w:val="32"/>
          <w:szCs w:val="32"/>
        </w:rPr>
        <w:t>、凡隐瞒或谎报旅居史、接触史、健康状况等疫情防控重点信息，或不配合工作人员进行防疫检测、询问、排查、送诊等造成严重后果的，取消其相应资格，并按有关规定进</w:t>
      </w:r>
      <w:r w:rsidRPr="00B2582C">
        <w:rPr>
          <w:rFonts w:ascii="仿宋" w:eastAsia="仿宋" w:hAnsi="仿宋" w:cs="Arial" w:hint="eastAsia"/>
          <w:sz w:val="32"/>
          <w:szCs w:val="32"/>
        </w:rPr>
        <w:lastRenderedPageBreak/>
        <w:t>行处理，构成违法的将依法追究其法律责任。</w:t>
      </w:r>
    </w:p>
    <w:p w:rsidR="006D7FE4" w:rsidRPr="00B2582C" w:rsidRDefault="006D7FE4" w:rsidP="006D7FE4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五</w:t>
      </w:r>
      <w:r w:rsidRPr="00B2582C">
        <w:rPr>
          <w:rFonts w:ascii="仿宋" w:eastAsia="仿宋" w:hAnsi="仿宋" w:cs="Arial" w:hint="eastAsia"/>
          <w:sz w:val="32"/>
          <w:szCs w:val="32"/>
        </w:rPr>
        <w:t>、相关防</w:t>
      </w:r>
      <w:proofErr w:type="gramStart"/>
      <w:r w:rsidRPr="00B2582C">
        <w:rPr>
          <w:rFonts w:ascii="仿宋" w:eastAsia="仿宋" w:hAnsi="仿宋" w:cs="Arial" w:hint="eastAsia"/>
          <w:sz w:val="32"/>
          <w:szCs w:val="32"/>
        </w:rPr>
        <w:t>控要求</w:t>
      </w:r>
      <w:proofErr w:type="gramEnd"/>
      <w:r w:rsidRPr="00B2582C">
        <w:rPr>
          <w:rFonts w:ascii="仿宋" w:eastAsia="仿宋" w:hAnsi="仿宋" w:cs="Arial" w:hint="eastAsia"/>
          <w:sz w:val="32"/>
          <w:szCs w:val="32"/>
        </w:rPr>
        <w:t>将根据我省、市疫情防控形势及疫情防控指挥部指令及时调整。</w:t>
      </w:r>
    </w:p>
    <w:p w:rsidR="006D7FE4" w:rsidRPr="00B2582C" w:rsidRDefault="006D7FE4" w:rsidP="006D7FE4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六</w:t>
      </w:r>
      <w:r w:rsidRPr="00B2582C">
        <w:rPr>
          <w:rFonts w:ascii="仿宋" w:eastAsia="仿宋" w:hAnsi="仿宋" w:cs="Arial" w:hint="eastAsia"/>
          <w:sz w:val="32"/>
          <w:szCs w:val="32"/>
        </w:rPr>
        <w:t>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6D7FE4" w:rsidRDefault="006D7FE4" w:rsidP="006D7FE4">
      <w:pPr>
        <w:spacing w:line="600" w:lineRule="exact"/>
        <w:ind w:left="2940" w:firstLine="420"/>
        <w:rPr>
          <w:rFonts w:ascii="仿宋_GB2312" w:eastAsia="仿宋_GB2312" w:hAnsi="宋体" w:cs="Arial" w:hint="eastAsia"/>
          <w:sz w:val="28"/>
          <w:szCs w:val="28"/>
        </w:rPr>
      </w:pPr>
    </w:p>
    <w:p w:rsidR="0034280C" w:rsidRPr="00B2582C" w:rsidRDefault="0034280C" w:rsidP="006D7FE4">
      <w:pPr>
        <w:spacing w:line="600" w:lineRule="exact"/>
        <w:ind w:left="2940" w:firstLine="420"/>
        <w:rPr>
          <w:rFonts w:ascii="仿宋_GB2312" w:eastAsia="仿宋_GB2312" w:hAnsi="宋体" w:cs="Arial"/>
          <w:sz w:val="28"/>
          <w:szCs w:val="28"/>
        </w:rPr>
      </w:pPr>
    </w:p>
    <w:p w:rsidR="006D7FE4" w:rsidRPr="004A6005" w:rsidRDefault="006D7FE4" w:rsidP="006D7FE4">
      <w:pPr>
        <w:spacing w:line="600" w:lineRule="exact"/>
        <w:ind w:firstLineChars="1350" w:firstLine="4320"/>
        <w:rPr>
          <w:rFonts w:ascii="仿宋_GB2312" w:eastAsia="仿宋_GB2312" w:hAnsi="宋体" w:cs="Arial"/>
          <w:sz w:val="32"/>
          <w:szCs w:val="28"/>
        </w:rPr>
      </w:pPr>
      <w:r w:rsidRPr="004A6005">
        <w:rPr>
          <w:rFonts w:ascii="仿宋_GB2312" w:eastAsia="仿宋_GB2312" w:hAnsi="宋体" w:cs="Arial" w:hint="eastAsia"/>
          <w:sz w:val="32"/>
          <w:szCs w:val="28"/>
        </w:rPr>
        <w:t>承诺人签名：</w:t>
      </w:r>
    </w:p>
    <w:p w:rsidR="006D7FE4" w:rsidRPr="004A6005" w:rsidRDefault="006D7FE4" w:rsidP="006D7FE4">
      <w:pPr>
        <w:spacing w:line="600" w:lineRule="exact"/>
        <w:ind w:firstLineChars="1350" w:firstLine="4320"/>
        <w:rPr>
          <w:rFonts w:ascii="仿宋_GB2312" w:eastAsia="仿宋_GB2312" w:hAnsi="宋体" w:cs="Arial"/>
          <w:sz w:val="32"/>
          <w:szCs w:val="28"/>
        </w:rPr>
      </w:pPr>
      <w:r w:rsidRPr="004A6005">
        <w:rPr>
          <w:rFonts w:ascii="仿宋_GB2312" w:eastAsia="仿宋_GB2312" w:hAnsi="宋体" w:cs="Arial" w:hint="eastAsia"/>
          <w:sz w:val="32"/>
          <w:szCs w:val="28"/>
        </w:rPr>
        <w:t>日      期：</w:t>
      </w:r>
    </w:p>
    <w:p w:rsidR="001E5B06" w:rsidRDefault="001E5B06"/>
    <w:sectPr w:rsidR="001E5B06" w:rsidSect="001E5B06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7FE4"/>
    <w:rsid w:val="00025CED"/>
    <w:rsid w:val="000B2D36"/>
    <w:rsid w:val="001E5B06"/>
    <w:rsid w:val="0023637E"/>
    <w:rsid w:val="0034280C"/>
    <w:rsid w:val="00542331"/>
    <w:rsid w:val="005B6F8B"/>
    <w:rsid w:val="006D7FE4"/>
    <w:rsid w:val="0077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2021-03-15T01:18:00Z</dcterms:created>
  <dcterms:modified xsi:type="dcterms:W3CDTF">2021-10-20T08:00:00Z</dcterms:modified>
</cp:coreProperties>
</file>