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EC" w:rsidRPr="00AC5417" w:rsidRDefault="008767EC" w:rsidP="008767EC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C541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苏州市种子管理站</w:t>
      </w:r>
      <w:r w:rsidRPr="00AC5417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8767EC" w:rsidRPr="00AC5417" w:rsidRDefault="008767EC" w:rsidP="008767EC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8767EC" w:rsidRPr="00AC5417" w:rsidTr="00B51349">
        <w:tc>
          <w:tcPr>
            <w:tcW w:w="1882" w:type="dxa"/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tcBorders>
              <w:bottom w:val="single" w:sz="6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8767EC" w:rsidRPr="00AC5417" w:rsidTr="00B51349">
        <w:trPr>
          <w:trHeight w:val="1320"/>
        </w:trPr>
        <w:tc>
          <w:tcPr>
            <w:tcW w:w="1882" w:type="dxa"/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苏州市种子管理站</w:t>
            </w:r>
          </w:p>
        </w:tc>
        <w:tc>
          <w:tcPr>
            <w:tcW w:w="188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基地田间技术员</w:t>
            </w:r>
          </w:p>
        </w:tc>
        <w:tc>
          <w:tcPr>
            <w:tcW w:w="21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在苏州市种子管理站临湖基地（农作物品种试验示范园）从事田间记载、农机操作、室内考种等工作</w:t>
            </w:r>
          </w:p>
        </w:tc>
        <w:tc>
          <w:tcPr>
            <w:tcW w:w="157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农业类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具有相应学位</w:t>
            </w:r>
          </w:p>
        </w:tc>
        <w:tc>
          <w:tcPr>
            <w:tcW w:w="167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67EC" w:rsidRPr="00AC5417" w:rsidRDefault="008767EC" w:rsidP="00B51349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  <w:shd w:val="pct10" w:color="auto" w:fill="FFFFFF"/>
              </w:rPr>
            </w:pP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</w:t>
            </w:r>
            <w:r w:rsidRPr="00AC5417"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3</w:t>
            </w:r>
            <w:r w:rsidRPr="00AC5417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级</w:t>
            </w:r>
          </w:p>
        </w:tc>
      </w:tr>
    </w:tbl>
    <w:p w:rsidR="008A313B" w:rsidRDefault="008767EC">
      <w:r w:rsidRPr="00AC5417">
        <w:rPr>
          <w:rFonts w:hint="eastAsia"/>
          <w:color w:val="000000"/>
          <w:sz w:val="28"/>
          <w:szCs w:val="28"/>
        </w:rPr>
        <w:t>注：招聘岗位所设公益性岗位年薪等级的薪资标准，请咨询招聘单位，电话：</w:t>
      </w:r>
      <w:r w:rsidRPr="00AC5417">
        <w:rPr>
          <w:color w:val="000000"/>
          <w:sz w:val="28"/>
          <w:szCs w:val="28"/>
        </w:rPr>
        <w:t>66323978</w:t>
      </w:r>
      <w:r>
        <w:rPr>
          <w:rFonts w:hint="eastAsia"/>
          <w:color w:val="000000"/>
          <w:sz w:val="28"/>
          <w:szCs w:val="28"/>
        </w:rPr>
        <w:t>。</w:t>
      </w:r>
      <w:bookmarkStart w:id="0" w:name="_GoBack"/>
      <w:bookmarkEnd w:id="0"/>
    </w:p>
    <w:sectPr w:rsidR="008A313B" w:rsidSect="008767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EC0" w:rsidRDefault="002B6EC0" w:rsidP="008767EC">
      <w:r>
        <w:separator/>
      </w:r>
    </w:p>
  </w:endnote>
  <w:endnote w:type="continuationSeparator" w:id="0">
    <w:p w:rsidR="002B6EC0" w:rsidRDefault="002B6EC0" w:rsidP="0087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EC0" w:rsidRDefault="002B6EC0" w:rsidP="008767EC">
      <w:r>
        <w:separator/>
      </w:r>
    </w:p>
  </w:footnote>
  <w:footnote w:type="continuationSeparator" w:id="0">
    <w:p w:rsidR="002B6EC0" w:rsidRDefault="002B6EC0" w:rsidP="00876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E3"/>
    <w:rsid w:val="002B6EC0"/>
    <w:rsid w:val="008767EC"/>
    <w:rsid w:val="008A313B"/>
    <w:rsid w:val="00F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DFA7C-D5DD-4460-8B70-DE86DB95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7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7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7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2021-07-16T05:34:00Z</dcterms:created>
  <dcterms:modified xsi:type="dcterms:W3CDTF">2021-07-16T05:34:00Z</dcterms:modified>
</cp:coreProperties>
</file>