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宋体" w:eastAsia="黑体" w:cs="Arial"/>
          <w:color w:val="000000"/>
          <w:sz w:val="32"/>
          <w:szCs w:val="32"/>
        </w:rPr>
      </w:pPr>
    </w:p>
    <w:p>
      <w:pPr>
        <w:jc w:val="center"/>
        <w:rPr>
          <w:rFonts w:hint="eastAsia" w:ascii="黑体" w:hAnsi="宋体" w:eastAsia="黑体" w:cs="Arial"/>
          <w:color w:val="000000"/>
          <w:sz w:val="18"/>
          <w:szCs w:val="18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苏州市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eastAsia="zh-CN"/>
        </w:rPr>
        <w:t>机关事务管理局</w:t>
      </w:r>
      <w:r>
        <w:rPr>
          <w:rFonts w:hint="eastAsia" w:ascii="黑体" w:hAnsi="宋体" w:eastAsia="黑体" w:cs="Arial"/>
          <w:color w:val="000000"/>
          <w:sz w:val="32"/>
          <w:szCs w:val="32"/>
        </w:rPr>
        <w:t>公开招聘公益性岗位工作人员岗位简介表</w:t>
      </w:r>
    </w:p>
    <w:p>
      <w:pPr>
        <w:jc w:val="center"/>
        <w:rPr>
          <w:rFonts w:hint="eastAsia" w:ascii="黑体" w:hAnsi="宋体" w:eastAsia="黑体" w:cs="Arial"/>
          <w:color w:val="000000"/>
          <w:sz w:val="18"/>
          <w:szCs w:val="18"/>
        </w:rPr>
      </w:pPr>
    </w:p>
    <w:tbl>
      <w:tblPr>
        <w:tblStyle w:val="4"/>
        <w:tblW w:w="1417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2"/>
        <w:gridCol w:w="1883"/>
        <w:gridCol w:w="2185"/>
        <w:gridCol w:w="1579"/>
        <w:gridCol w:w="1451"/>
        <w:gridCol w:w="1841"/>
        <w:gridCol w:w="1678"/>
        <w:gridCol w:w="167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招聘单位名称</w:t>
            </w:r>
          </w:p>
        </w:tc>
        <w:tc>
          <w:tcPr>
            <w:tcW w:w="18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招聘岗位名称</w:t>
            </w:r>
          </w:p>
        </w:tc>
        <w:tc>
          <w:tcPr>
            <w:tcW w:w="21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岗位简介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学历要求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专业要求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其他条件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FF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薪酬标准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88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  <w:lang w:eastAsia="zh-CN"/>
              </w:rPr>
              <w:t>苏州市机关事务管理局</w:t>
            </w:r>
          </w:p>
          <w:p>
            <w:pPr>
              <w:jc w:val="center"/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18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Arial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  <w:lang w:eastAsia="zh-CN"/>
              </w:rPr>
              <w:t>计算机系统操作工</w:t>
            </w:r>
            <w:r>
              <w:rPr>
                <w:rFonts w:hint="eastAsia" w:ascii="宋体" w:hAnsi="宋体" w:eastAsia="宋体" w:cs="Arial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21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hAnsi="宋体" w:eastAsia="宋体" w:cs="Arial"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</w:rPr>
              <w:t>辅助从事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Arial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  <w:lang w:eastAsia="zh-CN"/>
              </w:rPr>
              <w:t>基建维修管理</w:t>
            </w:r>
            <w:r>
              <w:rPr>
                <w:rFonts w:hint="eastAsia" w:ascii="宋体" w:hAnsi="宋体" w:eastAsia="宋体" w:cs="Arial"/>
                <w:color w:val="000000"/>
                <w:szCs w:val="21"/>
              </w:rPr>
              <w:t>工作</w:t>
            </w:r>
          </w:p>
        </w:tc>
        <w:tc>
          <w:tcPr>
            <w:tcW w:w="157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5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lang w:eastAsia="zh-CN"/>
              </w:rPr>
              <w:t>本科</w:t>
            </w:r>
          </w:p>
        </w:tc>
        <w:tc>
          <w:tcPr>
            <w:tcW w:w="184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Arial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  <w:lang w:eastAsia="zh-CN"/>
              </w:rPr>
              <w:t>建筑工程类</w:t>
            </w:r>
          </w:p>
        </w:tc>
        <w:tc>
          <w:tcPr>
            <w:tcW w:w="167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仿宋_GB2312" w:hAnsi="宋体" w:eastAsia="仿宋_GB2312" w:cs="Arial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  <w:lang w:val="en-US" w:eastAsia="zh-CN"/>
              </w:rPr>
              <w:t>具有5年及以上工作经历；具有助理工程师以上职称</w:t>
            </w:r>
          </w:p>
        </w:tc>
        <w:tc>
          <w:tcPr>
            <w:tcW w:w="16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  <w:t>执行苏州市</w:t>
            </w:r>
            <w:r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  <w:lang w:eastAsia="zh-CN"/>
              </w:rPr>
              <w:t>市级机关</w:t>
            </w:r>
            <w:r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  <w:t>公益性岗位年薪等级</w:t>
            </w:r>
            <w:r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  <w:t>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88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Arial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  <w:lang w:eastAsia="zh-CN"/>
              </w:rPr>
              <w:t>计算机系统操作工</w:t>
            </w:r>
            <w:r>
              <w:rPr>
                <w:rFonts w:hint="eastAsia" w:ascii="宋体" w:hAnsi="宋体" w:eastAsia="宋体" w:cs="Arial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21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hAnsi="宋体" w:eastAsia="宋体" w:cs="Arial"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</w:rPr>
              <w:t>辅助从事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Arial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  <w:lang w:eastAsia="zh-CN"/>
              </w:rPr>
              <w:t>财务</w:t>
            </w:r>
            <w:r>
              <w:rPr>
                <w:rFonts w:hint="eastAsia" w:ascii="宋体" w:hAnsi="宋体" w:eastAsia="宋体" w:cs="Arial"/>
                <w:color w:val="000000"/>
                <w:szCs w:val="21"/>
              </w:rPr>
              <w:t>工作</w:t>
            </w:r>
          </w:p>
        </w:tc>
        <w:tc>
          <w:tcPr>
            <w:tcW w:w="157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5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lang w:eastAsia="zh-CN"/>
              </w:rPr>
              <w:t>本科</w:t>
            </w:r>
          </w:p>
        </w:tc>
        <w:tc>
          <w:tcPr>
            <w:tcW w:w="184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  <w:lang w:val="en-US" w:eastAsia="zh-CN"/>
              </w:rPr>
              <w:t>财务财会类</w:t>
            </w:r>
          </w:p>
        </w:tc>
        <w:tc>
          <w:tcPr>
            <w:tcW w:w="167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  <w:lang w:val="en-US" w:eastAsia="zh-CN"/>
              </w:rPr>
              <w:t>具有5年及以上工作经历；具有初级会计以上职称</w:t>
            </w:r>
          </w:p>
        </w:tc>
        <w:tc>
          <w:tcPr>
            <w:tcW w:w="167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  <w:t>执行苏州市</w:t>
            </w:r>
            <w:r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  <w:lang w:eastAsia="zh-CN"/>
              </w:rPr>
              <w:t>市级机关</w:t>
            </w:r>
            <w:r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  <w:t>公益性岗位年薪等级</w:t>
            </w:r>
            <w:r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  <w:t>级</w:t>
            </w:r>
          </w:p>
        </w:tc>
      </w:tr>
    </w:tbl>
    <w:p>
      <w:pPr>
        <w:spacing w:line="60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注：招聘岗位所设公益性岗位年薪等级的薪资标准，请咨询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苏州市机关事务管理局组织人事处</w:t>
      </w:r>
      <w:r>
        <w:rPr>
          <w:rFonts w:hint="eastAsia" w:ascii="Times New Roman" w:hAnsi="Times New Roman" w:eastAsia="宋体" w:cs="Times New Roman"/>
          <w:sz w:val="28"/>
          <w:szCs w:val="28"/>
        </w:rPr>
        <w:t>，</w:t>
      </w:r>
      <w:r>
        <w:rPr>
          <w:rFonts w:hint="eastAsia"/>
          <w:sz w:val="28"/>
          <w:szCs w:val="28"/>
        </w:rPr>
        <w:t>电话：</w:t>
      </w:r>
      <w:r>
        <w:rPr>
          <w:rFonts w:hint="eastAsia"/>
          <w:sz w:val="28"/>
          <w:szCs w:val="28"/>
          <w:lang w:val="en-US" w:eastAsia="zh-CN"/>
        </w:rPr>
        <w:t>0512-68618385</w:t>
      </w:r>
      <w:r>
        <w:rPr>
          <w:rFonts w:hint="eastAsia"/>
          <w:sz w:val="28"/>
          <w:szCs w:val="28"/>
        </w:rPr>
        <w:t>。</w:t>
      </w:r>
    </w:p>
    <w:p>
      <w:pPr>
        <w:spacing w:line="600" w:lineRule="exact"/>
        <w:rPr>
          <w:rFonts w:hint="eastAsia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2B2102"/>
    <w:rsid w:val="692B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2021-05-31T09:07:00Z</dcterms:created>
  <dc:creator>珍</dc:creator>
  <cp:lastModifiedBy>珍</cp:lastModifiedBy>
  <dcterms:modified xsi:type="dcterms:W3CDTF">2021-05-31T09:07:47Z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C419070556D7463895FB0261B8C7123E</vt:lpwstr>
  </property>
</Properties>
</file>