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22C" w:rsidRDefault="00A1522C" w:rsidP="00A1522C">
      <w:pPr>
        <w:pStyle w:val="a7"/>
        <w:jc w:val="left"/>
        <w:rPr>
          <w:rFonts w:ascii="Times New Roman" w:eastAsia="黑体" w:hAnsi="Times New Roman"/>
          <w:b w:val="0"/>
          <w:bCs w:val="0"/>
          <w:snapToGrid w:val="0"/>
          <w:color w:val="000000"/>
          <w:kern w:val="0"/>
        </w:rPr>
      </w:pPr>
      <w:r>
        <w:rPr>
          <w:rFonts w:ascii="Times New Roman" w:eastAsia="黑体" w:hAnsi="Times New Roman"/>
          <w:b w:val="0"/>
          <w:bCs w:val="0"/>
          <w:snapToGrid w:val="0"/>
          <w:kern w:val="0"/>
          <w:sz w:val="28"/>
          <w:szCs w:val="28"/>
        </w:rPr>
        <w:t>附件</w:t>
      </w:r>
      <w:r w:rsidR="00EC1E58">
        <w:rPr>
          <w:rFonts w:ascii="Times New Roman" w:eastAsia="黑体" w:hAnsi="Times New Roman"/>
          <w:b w:val="0"/>
          <w:bCs w:val="0"/>
          <w:snapToGrid w:val="0"/>
          <w:kern w:val="0"/>
          <w:sz w:val="28"/>
          <w:szCs w:val="28"/>
        </w:rPr>
        <w:t>1</w:t>
      </w:r>
    </w:p>
    <w:p w:rsidR="00A1522C" w:rsidRDefault="00A1522C" w:rsidP="00A1522C">
      <w:pPr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</w:rPr>
        <w:t>江苏太仓港口管理委员会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公开招聘公益性岗位工作人员岗位简介表</w:t>
      </w:r>
    </w:p>
    <w:p w:rsidR="00A1522C" w:rsidRDefault="00A1522C" w:rsidP="00A1522C">
      <w:pPr>
        <w:jc w:val="center"/>
        <w:rPr>
          <w:rFonts w:ascii="黑体" w:eastAsia="黑体" w:hAnsi="宋体" w:cs="Arial"/>
          <w:color w:val="000000"/>
          <w:sz w:val="18"/>
          <w:szCs w:val="18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"/>
        <w:gridCol w:w="2222"/>
        <w:gridCol w:w="2778"/>
        <w:gridCol w:w="1207"/>
        <w:gridCol w:w="1442"/>
        <w:gridCol w:w="1950"/>
        <w:gridCol w:w="1448"/>
        <w:gridCol w:w="2065"/>
      </w:tblGrid>
      <w:tr w:rsidR="001324CC" w:rsidTr="00437797">
        <w:trPr>
          <w:trHeight w:val="919"/>
        </w:trPr>
        <w:tc>
          <w:tcPr>
            <w:tcW w:w="567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835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226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67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985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469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2107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薪级标准</w:t>
            </w:r>
          </w:p>
        </w:tc>
      </w:tr>
      <w:tr w:rsidR="001324CC" w:rsidTr="00437797">
        <w:trPr>
          <w:trHeight w:val="990"/>
        </w:trPr>
        <w:tc>
          <w:tcPr>
            <w:tcW w:w="567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A1522C" w:rsidRPr="00BA3319" w:rsidRDefault="00A1522C" w:rsidP="00437797">
            <w:pPr>
              <w:jc w:val="center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BA3319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专职党务工作</w:t>
            </w:r>
            <w:r w:rsidRPr="00BA3319">
              <w:rPr>
                <w:rFonts w:ascii="Times New Roman" w:eastAsia="宋体" w:hAnsi="Times New Roman" w:cs="Times New Roman"/>
                <w:sz w:val="22"/>
                <w:szCs w:val="22"/>
              </w:rPr>
              <w:t>者</w:t>
            </w:r>
          </w:p>
        </w:tc>
        <w:tc>
          <w:tcPr>
            <w:tcW w:w="2835" w:type="dxa"/>
            <w:vAlign w:val="center"/>
          </w:tcPr>
          <w:p w:rsidR="00A1522C" w:rsidRPr="00BA3319" w:rsidRDefault="00047DA3" w:rsidP="00437797">
            <w:pPr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BA3319">
              <w:rPr>
                <w:rFonts w:ascii="Times New Roman" w:eastAsia="宋体" w:hAnsi="Times New Roman" w:cs="Times New Roman"/>
                <w:sz w:val="22"/>
                <w:szCs w:val="22"/>
              </w:rPr>
              <w:t>组织关系管理、党内信息统计上报、党员教育培训及党务相关综合服务工作</w:t>
            </w:r>
          </w:p>
        </w:tc>
        <w:tc>
          <w:tcPr>
            <w:tcW w:w="1226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985" w:type="dxa"/>
            <w:vAlign w:val="center"/>
          </w:tcPr>
          <w:p w:rsidR="00A1522C" w:rsidRDefault="00A1522C" w:rsidP="00047DA3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中文文秘类</w:t>
            </w:r>
            <w:r w:rsidR="00047DA3"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、法律类</w:t>
            </w:r>
          </w:p>
        </w:tc>
        <w:tc>
          <w:tcPr>
            <w:tcW w:w="1469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取得相应学位；中共党员；</w:t>
            </w: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年以上相关工作经历优先</w:t>
            </w:r>
          </w:p>
        </w:tc>
        <w:tc>
          <w:tcPr>
            <w:tcW w:w="2107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仿宋_GB2312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参照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执行苏州市属机关单位公益性岗位年薪等级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  <w:u w:val="single"/>
              </w:rPr>
              <w:t xml:space="preserve"> 3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级</w:t>
            </w:r>
          </w:p>
        </w:tc>
      </w:tr>
      <w:tr w:rsidR="001324CC" w:rsidTr="00437797">
        <w:trPr>
          <w:trHeight w:val="680"/>
        </w:trPr>
        <w:tc>
          <w:tcPr>
            <w:tcW w:w="567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专职文秘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人员</w:t>
            </w:r>
          </w:p>
        </w:tc>
        <w:tc>
          <w:tcPr>
            <w:tcW w:w="2835" w:type="dxa"/>
            <w:vAlign w:val="center"/>
          </w:tcPr>
          <w:p w:rsidR="00A1522C" w:rsidRDefault="00A1522C" w:rsidP="00437797">
            <w:pP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公文写作、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宣传报道</w:t>
            </w:r>
            <w:r w:rsidR="003A602C"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、办公室综合</w:t>
            </w: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等</w:t>
            </w:r>
            <w:r w:rsidR="001324CC"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工作</w:t>
            </w:r>
          </w:p>
        </w:tc>
        <w:tc>
          <w:tcPr>
            <w:tcW w:w="1226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本科及以上</w:t>
            </w:r>
          </w:p>
        </w:tc>
        <w:tc>
          <w:tcPr>
            <w:tcW w:w="1985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中文文秘类</w:t>
            </w:r>
            <w:r>
              <w:rPr>
                <w:rFonts w:ascii="Times New Roman" w:eastAsia="宋体" w:hAnsi="Times New Roman" w:cs="Times New Roman" w:hint="eastAsia"/>
                <w:color w:val="000000"/>
                <w:sz w:val="22"/>
                <w:szCs w:val="22"/>
              </w:rPr>
              <w:t>、法律类</w:t>
            </w:r>
          </w:p>
        </w:tc>
        <w:tc>
          <w:tcPr>
            <w:tcW w:w="1469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取得相应学位；中共党员；</w:t>
            </w: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  <w:t>年以上相关工作经历优先</w:t>
            </w:r>
          </w:p>
        </w:tc>
        <w:tc>
          <w:tcPr>
            <w:tcW w:w="2107" w:type="dxa"/>
            <w:vAlign w:val="center"/>
          </w:tcPr>
          <w:p w:rsidR="00A1522C" w:rsidRDefault="00A1522C" w:rsidP="00437797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2"/>
                <w:szCs w:val="22"/>
              </w:rPr>
              <w:t>参照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执行苏州市属机关单位公益性岗位年薪等级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  <w:u w:val="single"/>
              </w:rPr>
              <w:t xml:space="preserve"> 3 </w:t>
            </w:r>
            <w:r>
              <w:rPr>
                <w:rFonts w:ascii="Times New Roman" w:eastAsia="仿宋_GB2312" w:hAnsi="Times New Roman" w:cs="Times New Roman"/>
                <w:color w:val="000000"/>
                <w:sz w:val="22"/>
                <w:szCs w:val="22"/>
              </w:rPr>
              <w:t>级</w:t>
            </w:r>
          </w:p>
        </w:tc>
      </w:tr>
    </w:tbl>
    <w:p w:rsidR="00A1522C" w:rsidRDefault="00A1522C" w:rsidP="00A1522C">
      <w:pPr>
        <w:spacing w:line="600" w:lineRule="exact"/>
        <w:rPr>
          <w:rFonts w:ascii="Times New Roman" w:hAnsi="Times New Roman" w:cs="Times New Roman"/>
          <w:sz w:val="24"/>
        </w:rPr>
        <w:sectPr w:rsidR="00A1522C" w:rsidSect="00A1522C">
          <w:headerReference w:type="default" r:id="rId9"/>
          <w:footerReference w:type="even" r:id="rId10"/>
          <w:footerReference w:type="default" r:id="rId11"/>
          <w:type w:val="continuous"/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  <w:r>
        <w:rPr>
          <w:rFonts w:ascii="黑体" w:eastAsia="黑体" w:hAnsi="黑体" w:cs="黑体" w:hint="eastAsia"/>
          <w:sz w:val="24"/>
        </w:rPr>
        <w:t>注：</w:t>
      </w:r>
      <w:r>
        <w:rPr>
          <w:rFonts w:ascii="Times New Roman" w:eastAsia="宋体" w:hAnsi="Times New Roman" w:cs="Times New Roman"/>
          <w:sz w:val="24"/>
        </w:rPr>
        <w:t>招聘岗位所设公益性岗位年薪等级的薪资标准，请咨询江苏太仓港口管理委员会党政办公室，电话：</w:t>
      </w:r>
      <w:r>
        <w:rPr>
          <w:rFonts w:ascii="Times New Roman" w:eastAsia="宋体" w:hAnsi="Times New Roman" w:cs="Times New Roman"/>
          <w:sz w:val="24"/>
        </w:rPr>
        <w:t>0512-53186512</w:t>
      </w:r>
    </w:p>
    <w:p w:rsidR="002A28ED" w:rsidRPr="00A1522C" w:rsidRDefault="002A28ED" w:rsidP="00A1522C"/>
    <w:sectPr w:rsidR="002A28ED" w:rsidRPr="00A1522C" w:rsidSect="00A1522C">
      <w:pgSz w:w="16838" w:h="11906" w:orient="landscape"/>
      <w:pgMar w:top="1417" w:right="1361" w:bottom="141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414" w:rsidRDefault="002D3414" w:rsidP="00A1522C">
      <w:r>
        <w:separator/>
      </w:r>
    </w:p>
  </w:endnote>
  <w:endnote w:type="continuationSeparator" w:id="0">
    <w:p w:rsidR="002D3414" w:rsidRDefault="002D3414" w:rsidP="00A1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22C" w:rsidRDefault="00A1522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  <w:rFonts w:ascii="Times New Roman" w:eastAsia="宋体" w:hAnsi="Times New Roman" w:cs="Times New Roman"/>
      </w:rPr>
      <w:instrText xml:space="preserve">PAGE  </w:instrText>
    </w:r>
    <w:r>
      <w:rPr>
        <w:rStyle w:val="a8"/>
      </w:rPr>
      <w:fldChar w:fldCharType="end"/>
    </w:r>
  </w:p>
  <w:p w:rsidR="00A1522C" w:rsidRDefault="00A1522C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22C" w:rsidRDefault="00A1522C" w:rsidP="00A1522C">
    <w:pPr>
      <w:pStyle w:val="a3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414" w:rsidRDefault="002D3414" w:rsidP="00A1522C">
      <w:r>
        <w:separator/>
      </w:r>
    </w:p>
  </w:footnote>
  <w:footnote w:type="continuationSeparator" w:id="0">
    <w:p w:rsidR="002D3414" w:rsidRDefault="002D3414" w:rsidP="00A1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22C" w:rsidRDefault="00A1522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2276D"/>
    <w:multiLevelType w:val="multilevel"/>
    <w:tmpl w:val="71345594"/>
    <w:lvl w:ilvl="0">
      <w:start w:val="1"/>
      <w:numFmt w:val="bullet"/>
      <w:lvlText w:val=""/>
      <w:lvlJc w:val="left"/>
      <w:pPr>
        <w:ind w:left="420" w:hanging="420"/>
      </w:pPr>
      <w:rPr>
        <w:rFonts w:ascii="Wingdings" w:eastAsia="Wingdings" w:hAnsi="Wingdings" w:hint="default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E28F3"/>
    <w:multiLevelType w:val="multilevel"/>
    <w:tmpl w:val="4E0CB6C2"/>
    <w:lvl w:ilvl="0">
      <w:start w:val="1"/>
      <w:numFmt w:val="bullet"/>
      <w:lvlText w:val=""/>
      <w:lvlJc w:val="left"/>
      <w:pPr>
        <w:ind w:left="420" w:hanging="420"/>
      </w:pPr>
      <w:rPr>
        <w:rFonts w:ascii="Wingdings" w:eastAsia="Wingdings" w:hAnsi="Wingdings" w:hint="default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1ED749A2"/>
    <w:multiLevelType w:val="multilevel"/>
    <w:tmpl w:val="0BA2A9E2"/>
    <w:lvl w:ilvl="0">
      <w:start w:val="1"/>
      <w:numFmt w:val="bullet"/>
      <w:lvlText w:val=""/>
      <w:lvlJc w:val="left"/>
      <w:pPr>
        <w:ind w:left="420" w:hanging="420"/>
      </w:pPr>
      <w:rPr>
        <w:rFonts w:ascii="Wingdings" w:eastAsia="Wingdings" w:hAnsi="Wingdings" w:hint="default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4253E"/>
    <w:multiLevelType w:val="multilevel"/>
    <w:tmpl w:val="EAA2FF18"/>
    <w:lvl w:ilvl="0">
      <w:start w:val="1"/>
      <w:numFmt w:val="bullet"/>
      <w:lvlText w:val=""/>
      <w:lvlJc w:val="left"/>
      <w:pPr>
        <w:ind w:left="420" w:hanging="420"/>
      </w:pPr>
      <w:rPr>
        <w:rFonts w:ascii="Wingdings" w:eastAsia="Wingdings" w:hAnsi="Wingdings" w:hint="default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7A6AE2"/>
    <w:multiLevelType w:val="multilevel"/>
    <w:tmpl w:val="5CB03C38"/>
    <w:lvl w:ilvl="0">
      <w:start w:val="1"/>
      <w:numFmt w:val="bullet"/>
      <w:lvlText w:val=""/>
      <w:lvlJc w:val="left"/>
      <w:pPr>
        <w:ind w:left="420" w:hanging="420"/>
      </w:pPr>
      <w:rPr>
        <w:rFonts w:ascii="Wingdings" w:eastAsia="Wingdings" w:hAnsi="Wingdings" w:hint="default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7" w15:restartNumberingAfterBreak="0">
    <w:nsid w:val="32854C6B"/>
    <w:multiLevelType w:val="multilevel"/>
    <w:tmpl w:val="BC583404"/>
    <w:lvl w:ilvl="0">
      <w:start w:val="1"/>
      <w:numFmt w:val="bullet"/>
      <w:lvlText w:val=""/>
      <w:lvlJc w:val="left"/>
      <w:pPr>
        <w:ind w:left="420" w:hanging="420"/>
      </w:pPr>
      <w:rPr>
        <w:rFonts w:ascii="Wingdings" w:eastAsia="Wingdings" w:hAnsi="Wingdings" w:hint="default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8948B7"/>
    <w:multiLevelType w:val="multilevel"/>
    <w:tmpl w:val="BD84E6FE"/>
    <w:lvl w:ilvl="0">
      <w:start w:val="1"/>
      <w:numFmt w:val="bullet"/>
      <w:lvlText w:val=""/>
      <w:lvlJc w:val="left"/>
      <w:pPr>
        <w:ind w:left="420" w:hanging="420"/>
      </w:pPr>
      <w:rPr>
        <w:rFonts w:ascii="Wingdings" w:eastAsia="Wingdings" w:hAnsi="Wingdings" w:hint="default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1258F4"/>
    <w:multiLevelType w:val="multilevel"/>
    <w:tmpl w:val="C69E514E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  <w:bCs/>
      </w:rPr>
    </w:lvl>
    <w:lvl w:ilvl="1">
      <w:start w:val="1"/>
      <w:numFmt w:val="bullet"/>
      <w:lvlText w:val=""/>
      <w:lvlJc w:val="left"/>
      <w:pPr>
        <w:ind w:left="840" w:hanging="420"/>
      </w:pPr>
      <w:rPr>
        <w:rFonts w:ascii="Wingdings" w:eastAsia="Wingdings" w:hAnsi="Wingdings" w:hint="default"/>
        <w:bCs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eastAsia="Wingdings" w:hAnsi="Wingdings" w:hint="default"/>
        <w:bCs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eastAsia="Wingdings" w:hAnsi="Wingdings" w:hint="default"/>
        <w:bCs/>
      </w:rPr>
    </w:lvl>
    <w:lvl w:ilvl="4">
      <w:start w:val="1"/>
      <w:numFmt w:val="bullet"/>
      <w:lvlText w:val=""/>
      <w:lvlJc w:val="left"/>
      <w:pPr>
        <w:ind w:left="2100" w:hanging="420"/>
      </w:pPr>
      <w:rPr>
        <w:rFonts w:ascii="Wingdings" w:eastAsia="Wingdings" w:hAnsi="Wingdings" w:hint="default"/>
        <w:bCs/>
      </w:rPr>
    </w:lvl>
    <w:lvl w:ilvl="5">
      <w:start w:val="1"/>
      <w:numFmt w:val="bullet"/>
      <w:lvlText w:val=""/>
      <w:lvlJc w:val="left"/>
      <w:pPr>
        <w:ind w:left="2520" w:hanging="420"/>
      </w:pPr>
      <w:rPr>
        <w:rFonts w:ascii="Wingdings" w:eastAsia="Wingdings" w:hAnsi="Wingdings" w:hint="default"/>
        <w:bCs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eastAsia="Wingdings" w:hAnsi="Wingdings" w:hint="default"/>
        <w:bCs/>
      </w:rPr>
    </w:lvl>
    <w:lvl w:ilvl="7">
      <w:start w:val="1"/>
      <w:numFmt w:val="bullet"/>
      <w:lvlText w:val=""/>
      <w:lvlJc w:val="left"/>
      <w:pPr>
        <w:ind w:left="3360" w:hanging="420"/>
      </w:pPr>
      <w:rPr>
        <w:rFonts w:ascii="Wingdings" w:eastAsia="Wingdings" w:hAnsi="Wingdings" w:hint="default"/>
        <w:bCs/>
      </w:rPr>
    </w:lvl>
    <w:lvl w:ilvl="8">
      <w:numFmt w:val="decimal"/>
      <w:lvlText w:val=""/>
      <w:lvlJc w:val="left"/>
    </w:lvl>
  </w:abstractNum>
  <w:abstractNum w:abstractNumId="10" w15:restartNumberingAfterBreak="0">
    <w:nsid w:val="4B844F3C"/>
    <w:multiLevelType w:val="multilevel"/>
    <w:tmpl w:val="025E3672"/>
    <w:lvl w:ilvl="0">
      <w:start w:val="1"/>
      <w:numFmt w:val="bullet"/>
      <w:lvlText w:val=""/>
      <w:lvlJc w:val="left"/>
      <w:pPr>
        <w:ind w:left="420" w:hanging="420"/>
      </w:pPr>
      <w:rPr>
        <w:rFonts w:ascii="Wingdings" w:eastAsia="Wingdings" w:hAnsi="Wingdings" w:hint="default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D515745"/>
    <w:multiLevelType w:val="multilevel"/>
    <w:tmpl w:val="4EF203E4"/>
    <w:lvl w:ilvl="0">
      <w:start w:val="1"/>
      <w:numFmt w:val="bullet"/>
      <w:lvlText w:val=""/>
      <w:lvlJc w:val="left"/>
      <w:pPr>
        <w:ind w:left="420" w:hanging="420"/>
      </w:pPr>
      <w:rPr>
        <w:rFonts w:ascii="Wingdings" w:eastAsia="Wingdings" w:hAnsi="Wingdings" w:hint="default"/>
        <w:bCs/>
      </w:rPr>
    </w:lvl>
    <w:lvl w:ilvl="1">
      <w:start w:val="1"/>
      <w:numFmt w:val="bullet"/>
      <w:lvlText w:val=""/>
      <w:lvlJc w:val="left"/>
      <w:pPr>
        <w:ind w:left="840" w:hanging="420"/>
      </w:pPr>
      <w:rPr>
        <w:rFonts w:ascii="Wingdings" w:eastAsia="Wingdings" w:hAnsi="Wingdings" w:hint="default"/>
        <w:bCs/>
      </w:rPr>
    </w:lvl>
    <w:lvl w:ilvl="2">
      <w:start w:val="1"/>
      <w:numFmt w:val="bullet"/>
      <w:lvlText w:val=""/>
      <w:lvlJc w:val="left"/>
      <w:pPr>
        <w:ind w:left="1260" w:hanging="420"/>
      </w:pPr>
      <w:rPr>
        <w:rFonts w:ascii="Wingdings" w:eastAsia="Wingdings" w:hAnsi="Wingdings" w:hint="default"/>
        <w:bCs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eastAsia="Wingdings" w:hAnsi="Wingdings" w:hint="default"/>
        <w:bCs/>
      </w:rPr>
    </w:lvl>
    <w:lvl w:ilvl="4">
      <w:start w:val="1"/>
      <w:numFmt w:val="bullet"/>
      <w:lvlText w:val=""/>
      <w:lvlJc w:val="left"/>
      <w:pPr>
        <w:ind w:left="2100" w:hanging="420"/>
      </w:pPr>
      <w:rPr>
        <w:rFonts w:ascii="Wingdings" w:eastAsia="Wingdings" w:hAnsi="Wingdings" w:hint="default"/>
        <w:bCs/>
      </w:rPr>
    </w:lvl>
    <w:lvl w:ilvl="5">
      <w:start w:val="1"/>
      <w:numFmt w:val="bullet"/>
      <w:lvlText w:val=""/>
      <w:lvlJc w:val="left"/>
      <w:pPr>
        <w:ind w:left="2520" w:hanging="420"/>
      </w:pPr>
      <w:rPr>
        <w:rFonts w:ascii="Wingdings" w:eastAsia="Wingdings" w:hAnsi="Wingdings" w:hint="default"/>
        <w:bCs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eastAsia="Wingdings" w:hAnsi="Wingdings" w:hint="default"/>
        <w:bCs/>
      </w:rPr>
    </w:lvl>
    <w:lvl w:ilvl="7">
      <w:start w:val="1"/>
      <w:numFmt w:val="bullet"/>
      <w:lvlText w:val=""/>
      <w:lvlJc w:val="left"/>
      <w:pPr>
        <w:ind w:left="3360" w:hanging="420"/>
      </w:pPr>
      <w:rPr>
        <w:rFonts w:ascii="Wingdings" w:eastAsia="Wingdings" w:hAnsi="Wingdings" w:hint="default"/>
        <w:bCs/>
      </w:rPr>
    </w:lvl>
    <w:lvl w:ilvl="8">
      <w:numFmt w:val="decimal"/>
      <w:lvlText w:val=""/>
      <w:lvlJc w:val="left"/>
    </w:lvl>
  </w:abstractNum>
  <w:abstractNum w:abstractNumId="1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1" w15:restartNumberingAfterBreak="0">
    <w:nsid w:val="5B6338A4"/>
    <w:multiLevelType w:val="multilevel"/>
    <w:tmpl w:val="59AC9D96"/>
    <w:lvl w:ilvl="0">
      <w:start w:val="1"/>
      <w:numFmt w:val="bullet"/>
      <w:lvlText w:val=""/>
      <w:lvlJc w:val="left"/>
      <w:pPr>
        <w:ind w:left="420" w:hanging="420"/>
      </w:pPr>
      <w:rPr>
        <w:rFonts w:ascii="Wingdings" w:eastAsia="Wingdings" w:hAnsi="Wingdings" w:hint="default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EC8799B"/>
    <w:multiLevelType w:val="multilevel"/>
    <w:tmpl w:val="F79CDC60"/>
    <w:lvl w:ilvl="0">
      <w:start w:val="1"/>
      <w:numFmt w:val="bullet"/>
      <w:lvlText w:val=""/>
      <w:lvlJc w:val="left"/>
      <w:pPr>
        <w:ind w:left="420" w:hanging="420"/>
      </w:pPr>
      <w:rPr>
        <w:rFonts w:ascii="Wingdings" w:eastAsia="Wingdings" w:hAnsi="Wingdings" w:hint="default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2837484"/>
    <w:multiLevelType w:val="multilevel"/>
    <w:tmpl w:val="548017C6"/>
    <w:lvl w:ilvl="0">
      <w:start w:val="1"/>
      <w:numFmt w:val="bullet"/>
      <w:lvlText w:val=""/>
      <w:lvlJc w:val="left"/>
      <w:pPr>
        <w:ind w:left="420" w:hanging="420"/>
      </w:pPr>
      <w:rPr>
        <w:rFonts w:ascii="Wingdings" w:eastAsia="Wingdings" w:hAnsi="Wingdings" w:hint="default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B4D3796"/>
    <w:multiLevelType w:val="multilevel"/>
    <w:tmpl w:val="75B2C926"/>
    <w:lvl w:ilvl="0">
      <w:start w:val="1"/>
      <w:numFmt w:val="bullet"/>
      <w:lvlText w:val=""/>
      <w:lvlJc w:val="left"/>
      <w:pPr>
        <w:ind w:left="420" w:hanging="420"/>
      </w:pPr>
      <w:rPr>
        <w:rFonts w:ascii="Wingdings" w:eastAsia="Wingdings" w:hAnsi="Wingdings" w:hint="default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5C03AA"/>
    <w:multiLevelType w:val="multilevel"/>
    <w:tmpl w:val="94EE162C"/>
    <w:lvl w:ilvl="0">
      <w:start w:val="1"/>
      <w:numFmt w:val="bullet"/>
      <w:lvlText w:val=""/>
      <w:lvlJc w:val="left"/>
      <w:pPr>
        <w:ind w:left="420" w:hanging="420"/>
      </w:pPr>
      <w:rPr>
        <w:rFonts w:ascii="Wingdings" w:eastAsia="Wingdings" w:hAnsi="Wingdings" w:hint="default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25098F"/>
    <w:multiLevelType w:val="multilevel"/>
    <w:tmpl w:val="A7B6828A"/>
    <w:lvl w:ilvl="0">
      <w:start w:val="1"/>
      <w:numFmt w:val="bullet"/>
      <w:lvlText w:val=""/>
      <w:lvlJc w:val="left"/>
      <w:pPr>
        <w:ind w:left="420" w:hanging="420"/>
      </w:pPr>
      <w:rPr>
        <w:rFonts w:ascii="Wingdings" w:eastAsia="Wingdings" w:hAnsi="Wingdings" w:hint="default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15"/>
  </w:num>
  <w:num w:numId="3">
    <w:abstractNumId w:val="13"/>
  </w:num>
  <w:num w:numId="4">
    <w:abstractNumId w:val="14"/>
  </w:num>
  <w:num w:numId="5">
    <w:abstractNumId w:val="16"/>
  </w:num>
  <w:num w:numId="6">
    <w:abstractNumId w:val="17"/>
  </w:num>
  <w:num w:numId="7">
    <w:abstractNumId w:val="18"/>
  </w:num>
  <w:num w:numId="8">
    <w:abstractNumId w:val="19"/>
  </w:num>
  <w:num w:numId="9">
    <w:abstractNumId w:val="20"/>
  </w:num>
  <w:num w:numId="10">
    <w:abstractNumId w:val="21"/>
  </w:num>
  <w:num w:numId="11">
    <w:abstractNumId w:val="22"/>
  </w:num>
  <w:num w:numId="12">
    <w:abstractNumId w:val="23"/>
  </w:num>
  <w:num w:numId="13">
    <w:abstractNumId w:val="24"/>
  </w:num>
  <w:num w:numId="14">
    <w:abstractNumId w:val="25"/>
  </w:num>
  <w:num w:numId="15">
    <w:abstractNumId w:val="26"/>
  </w:num>
  <w:num w:numId="16">
    <w:abstractNumId w:val="27"/>
  </w:num>
  <w:num w:numId="17">
    <w:abstractNumId w:val="28"/>
  </w:num>
  <w:num w:numId="18">
    <w:abstractNumId w:val="29"/>
  </w:num>
  <w:num w:numId="19">
    <w:abstractNumId w:val="30"/>
  </w:num>
  <w:num w:numId="20">
    <w:abstractNumId w:val="31"/>
  </w:num>
  <w:num w:numId="21">
    <w:abstractNumId w:val="32"/>
  </w:num>
  <w:num w:numId="22">
    <w:abstractNumId w:val="33"/>
  </w:num>
  <w:num w:numId="23">
    <w:abstractNumId w:val="34"/>
  </w:num>
  <w:num w:numId="24">
    <w:abstractNumId w:val="35"/>
  </w:num>
  <w:num w:numId="25">
    <w:abstractNumId w:val="36"/>
  </w:num>
  <w:num w:numId="26">
    <w:abstractNumId w:val="37"/>
  </w:num>
  <w:num w:numId="27">
    <w:abstractNumId w:val="38"/>
  </w:num>
  <w:num w:numId="28">
    <w:abstractNumId w:val="39"/>
  </w:num>
  <w:num w:numId="29">
    <w:abstractNumId w:val="6"/>
  </w:num>
  <w:num w:numId="30">
    <w:abstractNumId w:val="12"/>
  </w:num>
  <w:num w:numId="31">
    <w:abstractNumId w:val="2"/>
  </w:num>
  <w:num w:numId="32">
    <w:abstractNumId w:val="9"/>
  </w:num>
  <w:num w:numId="33">
    <w:abstractNumId w:val="11"/>
  </w:num>
  <w:num w:numId="34">
    <w:abstractNumId w:val="10"/>
  </w:num>
  <w:num w:numId="35">
    <w:abstractNumId w:val="4"/>
  </w:num>
  <w:num w:numId="36">
    <w:abstractNumId w:val="43"/>
  </w:num>
  <w:num w:numId="37">
    <w:abstractNumId w:val="7"/>
  </w:num>
  <w:num w:numId="38">
    <w:abstractNumId w:val="44"/>
  </w:num>
  <w:num w:numId="39">
    <w:abstractNumId w:val="3"/>
  </w:num>
  <w:num w:numId="40">
    <w:abstractNumId w:val="41"/>
  </w:num>
  <w:num w:numId="41">
    <w:abstractNumId w:val="1"/>
  </w:num>
  <w:num w:numId="42">
    <w:abstractNumId w:val="45"/>
  </w:num>
  <w:num w:numId="43">
    <w:abstractNumId w:val="46"/>
  </w:num>
  <w:num w:numId="44">
    <w:abstractNumId w:val="5"/>
  </w:num>
  <w:num w:numId="45">
    <w:abstractNumId w:val="42"/>
  </w:num>
  <w:num w:numId="46">
    <w:abstractNumId w:val="0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47DA3"/>
    <w:rsid w:val="000C51B7"/>
    <w:rsid w:val="001324CC"/>
    <w:rsid w:val="00216CC3"/>
    <w:rsid w:val="00216EB9"/>
    <w:rsid w:val="002A28ED"/>
    <w:rsid w:val="002D3414"/>
    <w:rsid w:val="003A602C"/>
    <w:rsid w:val="003F29BE"/>
    <w:rsid w:val="0059531B"/>
    <w:rsid w:val="00616505"/>
    <w:rsid w:val="0062213C"/>
    <w:rsid w:val="00633F40"/>
    <w:rsid w:val="006549AD"/>
    <w:rsid w:val="00684D9C"/>
    <w:rsid w:val="00687983"/>
    <w:rsid w:val="00845978"/>
    <w:rsid w:val="008671A6"/>
    <w:rsid w:val="00A1522C"/>
    <w:rsid w:val="00A60633"/>
    <w:rsid w:val="00BA0C1A"/>
    <w:rsid w:val="00BA3319"/>
    <w:rsid w:val="00C061CB"/>
    <w:rsid w:val="00C604EC"/>
    <w:rsid w:val="00DC3B4F"/>
    <w:rsid w:val="00E26251"/>
    <w:rsid w:val="00EA1EE8"/>
    <w:rsid w:val="00EC1E5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2C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1C768A"/>
    <w:pPr>
      <w:keepNext/>
      <w:keepLines/>
      <w:spacing w:line="408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1A1A1A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1C768A"/>
    <w:pPr>
      <w:keepNext/>
      <w:keepLines/>
      <w:spacing w:line="408" w:lineRule="auto"/>
      <w:jc w:val="left"/>
      <w:outlineLvl w:val="2"/>
    </w:pPr>
    <w:rPr>
      <w:b/>
      <w:bCs/>
      <w:color w:val="1A1A1A"/>
      <w:sz w:val="28"/>
      <w:szCs w:val="32"/>
    </w:rPr>
  </w:style>
  <w:style w:type="paragraph" w:styleId="6">
    <w:name w:val="heading 6"/>
    <w:basedOn w:val="a"/>
    <w:next w:val="a"/>
    <w:uiPriority w:val="9"/>
    <w:unhideWhenUsed/>
    <w:qFormat/>
    <w:rsid w:val="001C768A"/>
    <w:pPr>
      <w:keepNext/>
      <w:keepLines/>
      <w:spacing w:line="408" w:lineRule="auto"/>
      <w:jc w:val="left"/>
      <w:outlineLvl w:val="5"/>
    </w:pPr>
    <w:rPr>
      <w:rFonts w:asciiTheme="majorHAnsi" w:eastAsiaTheme="majorEastAsia" w:hAnsiTheme="majorHAnsi" w:cstheme="majorBidi"/>
      <w:b/>
      <w:bCs/>
      <w:color w:val="1A1A1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paragraph" w:styleId="a7">
    <w:name w:val="Subtitle"/>
    <w:next w:val="a"/>
    <w:link w:val="Char1"/>
    <w:qFormat/>
    <w:rsid w:val="00A1522C"/>
    <w:pPr>
      <w:widowControl w:val="0"/>
      <w:spacing w:before="240" w:after="60" w:line="312" w:lineRule="auto"/>
      <w:jc w:val="center"/>
      <w:outlineLvl w:val="1"/>
    </w:pPr>
    <w:rPr>
      <w:rFonts w:ascii="等线 Light" w:eastAsia="宋体" w:hAnsi="等线 Light" w:cs="Times New Roman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7"/>
    <w:rsid w:val="00A1522C"/>
    <w:rPr>
      <w:rFonts w:ascii="等线 Light" w:eastAsia="宋体" w:hAnsi="等线 Light" w:cs="Times New Roman"/>
      <w:b/>
      <w:bCs/>
      <w:kern w:val="28"/>
      <w:sz w:val="32"/>
      <w:szCs w:val="32"/>
    </w:rPr>
  </w:style>
  <w:style w:type="character" w:styleId="a8">
    <w:name w:val="page number"/>
    <w:qFormat/>
    <w:rsid w:val="00A15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ABCCAF-B185-4578-8067-3DC8DA3CEB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任春艳</cp:lastModifiedBy>
  <cp:revision>9</cp:revision>
  <dcterms:created xsi:type="dcterms:W3CDTF">2021-05-12T04:02:00Z</dcterms:created>
  <dcterms:modified xsi:type="dcterms:W3CDTF">2021-05-13T06:09:00Z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