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2F" w:rsidRDefault="00981D2E">
      <w:pPr>
        <w:spacing w:line="520" w:lineRule="exact"/>
        <w:rPr>
          <w:rFonts w:ascii="宋体" w:cs="Times New Roman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sz w:val="32"/>
          <w:szCs w:val="32"/>
        </w:rPr>
        <w:t>附表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4E4D2F" w:rsidRDefault="00981D2E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苏州吴中融玥投资管理有限公</w:t>
      </w:r>
      <w:r>
        <w:rPr>
          <w:rFonts w:ascii="黑体" w:eastAsia="黑体" w:hAnsi="黑体" w:cs="黑体" w:hint="eastAsia"/>
          <w:sz w:val="44"/>
          <w:szCs w:val="44"/>
        </w:rPr>
        <w:t>司</w:t>
      </w:r>
    </w:p>
    <w:p w:rsidR="004E4D2F" w:rsidRDefault="00981D2E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公开招聘工作人员岗位、人数及条件</w:t>
      </w:r>
    </w:p>
    <w:tbl>
      <w:tblPr>
        <w:tblpPr w:leftFromText="180" w:rightFromText="180" w:vertAnchor="text" w:horzAnchor="page" w:tblpXSpec="center" w:tblpY="403"/>
        <w:tblOverlap w:val="never"/>
        <w:tblW w:w="13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2341"/>
        <w:gridCol w:w="1125"/>
        <w:gridCol w:w="1155"/>
        <w:gridCol w:w="1065"/>
        <w:gridCol w:w="1740"/>
        <w:gridCol w:w="1846"/>
        <w:gridCol w:w="3060"/>
      </w:tblGrid>
      <w:tr w:rsidR="004E4D2F">
        <w:trPr>
          <w:trHeight w:val="708"/>
          <w:jc w:val="center"/>
        </w:trPr>
        <w:tc>
          <w:tcPr>
            <w:tcW w:w="736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341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招聘岗位名称</w:t>
            </w:r>
          </w:p>
        </w:tc>
        <w:tc>
          <w:tcPr>
            <w:tcW w:w="1125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岗位代码</w:t>
            </w:r>
          </w:p>
        </w:tc>
        <w:tc>
          <w:tcPr>
            <w:tcW w:w="1155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招聘人数</w:t>
            </w:r>
          </w:p>
        </w:tc>
        <w:tc>
          <w:tcPr>
            <w:tcW w:w="1065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740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1846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专业要求</w:t>
            </w:r>
          </w:p>
        </w:tc>
        <w:tc>
          <w:tcPr>
            <w:tcW w:w="3060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其他要求</w:t>
            </w:r>
          </w:p>
        </w:tc>
      </w:tr>
      <w:tr w:rsidR="004E4D2F">
        <w:trPr>
          <w:trHeight w:val="829"/>
          <w:jc w:val="center"/>
        </w:trPr>
        <w:tc>
          <w:tcPr>
            <w:tcW w:w="736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t>1</w:t>
            </w:r>
          </w:p>
        </w:tc>
        <w:tc>
          <w:tcPr>
            <w:tcW w:w="2341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投资经理</w:t>
            </w:r>
          </w:p>
        </w:tc>
        <w:tc>
          <w:tcPr>
            <w:tcW w:w="1125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01</w:t>
            </w:r>
          </w:p>
        </w:tc>
        <w:tc>
          <w:tcPr>
            <w:tcW w:w="1155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</w:p>
        </w:tc>
        <w:tc>
          <w:tcPr>
            <w:tcW w:w="1065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不限</w:t>
            </w:r>
          </w:p>
        </w:tc>
        <w:tc>
          <w:tcPr>
            <w:tcW w:w="1740" w:type="dxa"/>
            <w:vAlign w:val="center"/>
          </w:tcPr>
          <w:p w:rsidR="004E4D2F" w:rsidRDefault="00981D2E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本科及以上</w:t>
            </w:r>
          </w:p>
        </w:tc>
        <w:tc>
          <w:tcPr>
            <w:tcW w:w="1846" w:type="dxa"/>
            <w:vAlign w:val="center"/>
          </w:tcPr>
          <w:p w:rsidR="004E4D2F" w:rsidRDefault="00981D2E">
            <w:pPr>
              <w:ind w:firstLineChars="700" w:firstLine="147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经济类、财务财会类、机电控制类、材料工程类相关专业</w:t>
            </w:r>
          </w:p>
          <w:p w:rsidR="004E4D2F" w:rsidRDefault="004E4D2F">
            <w:pPr>
              <w:rPr>
                <w:rFonts w:cs="Times New Roman"/>
              </w:rPr>
            </w:pPr>
          </w:p>
        </w:tc>
        <w:tc>
          <w:tcPr>
            <w:tcW w:w="3060" w:type="dxa"/>
            <w:vAlign w:val="center"/>
          </w:tcPr>
          <w:p w:rsidR="004E4D2F" w:rsidRDefault="004E4D2F">
            <w:pPr>
              <w:jc w:val="left"/>
              <w:rPr>
                <w:rFonts w:cs="Times New Roman"/>
              </w:rPr>
            </w:pPr>
          </w:p>
        </w:tc>
      </w:tr>
      <w:tr w:rsidR="004E4D2F">
        <w:trPr>
          <w:trHeight w:val="853"/>
          <w:jc w:val="center"/>
        </w:trPr>
        <w:tc>
          <w:tcPr>
            <w:tcW w:w="736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t>2</w:t>
            </w:r>
          </w:p>
        </w:tc>
        <w:tc>
          <w:tcPr>
            <w:tcW w:w="2341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风控经理</w:t>
            </w:r>
          </w:p>
        </w:tc>
        <w:tc>
          <w:tcPr>
            <w:tcW w:w="1125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02</w:t>
            </w:r>
          </w:p>
        </w:tc>
        <w:tc>
          <w:tcPr>
            <w:tcW w:w="1155" w:type="dxa"/>
            <w:vAlign w:val="center"/>
          </w:tcPr>
          <w:p w:rsidR="004E4D2F" w:rsidRDefault="00981D2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</w:p>
        </w:tc>
        <w:tc>
          <w:tcPr>
            <w:tcW w:w="1065" w:type="dxa"/>
            <w:vAlign w:val="center"/>
          </w:tcPr>
          <w:p w:rsidR="004E4D2F" w:rsidRDefault="00981D2E">
            <w:pPr>
              <w:tabs>
                <w:tab w:val="left" w:pos="364"/>
              </w:tabs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不限</w:t>
            </w:r>
          </w:p>
        </w:tc>
        <w:tc>
          <w:tcPr>
            <w:tcW w:w="1740" w:type="dxa"/>
            <w:vAlign w:val="center"/>
          </w:tcPr>
          <w:p w:rsidR="004E4D2F" w:rsidRDefault="00981D2E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本科及以上</w:t>
            </w:r>
          </w:p>
        </w:tc>
        <w:tc>
          <w:tcPr>
            <w:tcW w:w="1846" w:type="dxa"/>
            <w:vAlign w:val="center"/>
          </w:tcPr>
          <w:p w:rsidR="004E4D2F" w:rsidRDefault="00981D2E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法律类、审计类相关专业</w:t>
            </w:r>
          </w:p>
          <w:p w:rsidR="004E4D2F" w:rsidRDefault="004E4D2F">
            <w:pPr>
              <w:jc w:val="center"/>
              <w:rPr>
                <w:rFonts w:ascii="Times New Roman" w:eastAsia="仿宋" w:hAnsi="Times New Roman" w:cstheme="minor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</w:tr>
      <w:tr w:rsidR="004E4D2F">
        <w:trPr>
          <w:trHeight w:val="853"/>
          <w:jc w:val="center"/>
        </w:trPr>
        <w:tc>
          <w:tcPr>
            <w:tcW w:w="736" w:type="dxa"/>
            <w:vAlign w:val="center"/>
          </w:tcPr>
          <w:p w:rsidR="004E4D2F" w:rsidRDefault="004E4D2F">
            <w:pPr>
              <w:jc w:val="center"/>
            </w:pPr>
          </w:p>
        </w:tc>
        <w:tc>
          <w:tcPr>
            <w:tcW w:w="2341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112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06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740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846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3060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</w:tr>
      <w:tr w:rsidR="004E4D2F">
        <w:trPr>
          <w:trHeight w:val="853"/>
          <w:jc w:val="center"/>
        </w:trPr>
        <w:tc>
          <w:tcPr>
            <w:tcW w:w="736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2341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06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740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846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3060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</w:tr>
      <w:tr w:rsidR="004E4D2F">
        <w:trPr>
          <w:trHeight w:val="836"/>
          <w:jc w:val="center"/>
        </w:trPr>
        <w:tc>
          <w:tcPr>
            <w:tcW w:w="736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2341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06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740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846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3060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</w:tr>
      <w:tr w:rsidR="004E4D2F">
        <w:trPr>
          <w:trHeight w:val="836"/>
          <w:jc w:val="center"/>
        </w:trPr>
        <w:tc>
          <w:tcPr>
            <w:tcW w:w="736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2341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15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065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740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1846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  <w:tc>
          <w:tcPr>
            <w:tcW w:w="3060" w:type="dxa"/>
            <w:vAlign w:val="center"/>
          </w:tcPr>
          <w:p w:rsidR="004E4D2F" w:rsidRDefault="004E4D2F">
            <w:pPr>
              <w:jc w:val="center"/>
              <w:rPr>
                <w:rFonts w:cs="Times New Roman"/>
              </w:rPr>
            </w:pPr>
          </w:p>
        </w:tc>
      </w:tr>
    </w:tbl>
    <w:p w:rsidR="004E4D2F" w:rsidRDefault="004E4D2F">
      <w:pPr>
        <w:rPr>
          <w:rFonts w:cs="Times New Roman"/>
        </w:rPr>
      </w:pPr>
    </w:p>
    <w:sectPr w:rsidR="004E4D2F" w:rsidSect="004E4D2F">
      <w:pgSz w:w="16838" w:h="11906" w:orient="landscape"/>
      <w:pgMar w:top="794" w:right="1134" w:bottom="73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09D" w:rsidRDefault="004C509D" w:rsidP="00A173BD">
      <w:r>
        <w:separator/>
      </w:r>
    </w:p>
  </w:endnote>
  <w:endnote w:type="continuationSeparator" w:id="0">
    <w:p w:rsidR="004C509D" w:rsidRDefault="004C509D" w:rsidP="00A17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09D" w:rsidRDefault="004C509D" w:rsidP="00A173BD">
      <w:r>
        <w:separator/>
      </w:r>
    </w:p>
  </w:footnote>
  <w:footnote w:type="continuationSeparator" w:id="0">
    <w:p w:rsidR="004C509D" w:rsidRDefault="004C509D" w:rsidP="00A173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ocumentProtection w:edit="forms"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42D"/>
    <w:rsid w:val="00002134"/>
    <w:rsid w:val="00015AB8"/>
    <w:rsid w:val="00045F7B"/>
    <w:rsid w:val="00047ED1"/>
    <w:rsid w:val="000725E5"/>
    <w:rsid w:val="00077DCA"/>
    <w:rsid w:val="0008699D"/>
    <w:rsid w:val="000A336C"/>
    <w:rsid w:val="000C6E3F"/>
    <w:rsid w:val="000F4B3F"/>
    <w:rsid w:val="00112343"/>
    <w:rsid w:val="0011588D"/>
    <w:rsid w:val="001D7504"/>
    <w:rsid w:val="001E4F8D"/>
    <w:rsid w:val="00207A04"/>
    <w:rsid w:val="0021403A"/>
    <w:rsid w:val="0022109C"/>
    <w:rsid w:val="002254D9"/>
    <w:rsid w:val="002343C7"/>
    <w:rsid w:val="00236DB6"/>
    <w:rsid w:val="002543B6"/>
    <w:rsid w:val="002A4518"/>
    <w:rsid w:val="002C31B3"/>
    <w:rsid w:val="002D3717"/>
    <w:rsid w:val="002E5A8B"/>
    <w:rsid w:val="0030551C"/>
    <w:rsid w:val="00305BB0"/>
    <w:rsid w:val="003067CD"/>
    <w:rsid w:val="003237BA"/>
    <w:rsid w:val="003243F1"/>
    <w:rsid w:val="003418E9"/>
    <w:rsid w:val="00345464"/>
    <w:rsid w:val="00350C10"/>
    <w:rsid w:val="00372B9D"/>
    <w:rsid w:val="00373AC6"/>
    <w:rsid w:val="00391B1C"/>
    <w:rsid w:val="00394A2C"/>
    <w:rsid w:val="003A34C8"/>
    <w:rsid w:val="003A4F19"/>
    <w:rsid w:val="00425356"/>
    <w:rsid w:val="00452504"/>
    <w:rsid w:val="00482FD6"/>
    <w:rsid w:val="00483E4D"/>
    <w:rsid w:val="004C2E77"/>
    <w:rsid w:val="004C509D"/>
    <w:rsid w:val="004E1712"/>
    <w:rsid w:val="004E4D2F"/>
    <w:rsid w:val="004F2859"/>
    <w:rsid w:val="004F59DB"/>
    <w:rsid w:val="005022F3"/>
    <w:rsid w:val="005177AB"/>
    <w:rsid w:val="00527589"/>
    <w:rsid w:val="0053343A"/>
    <w:rsid w:val="00542450"/>
    <w:rsid w:val="005560C1"/>
    <w:rsid w:val="005A18F4"/>
    <w:rsid w:val="005B573F"/>
    <w:rsid w:val="005B630D"/>
    <w:rsid w:val="005D75A9"/>
    <w:rsid w:val="00600E74"/>
    <w:rsid w:val="00611EF4"/>
    <w:rsid w:val="006257F6"/>
    <w:rsid w:val="0063372F"/>
    <w:rsid w:val="00633953"/>
    <w:rsid w:val="00636BAD"/>
    <w:rsid w:val="006609F8"/>
    <w:rsid w:val="00667866"/>
    <w:rsid w:val="00681EA8"/>
    <w:rsid w:val="006B4261"/>
    <w:rsid w:val="006C24B7"/>
    <w:rsid w:val="00702F42"/>
    <w:rsid w:val="00724BF3"/>
    <w:rsid w:val="00725B57"/>
    <w:rsid w:val="00753F33"/>
    <w:rsid w:val="00755C07"/>
    <w:rsid w:val="00775095"/>
    <w:rsid w:val="007A3D00"/>
    <w:rsid w:val="007C2170"/>
    <w:rsid w:val="007D12EF"/>
    <w:rsid w:val="007F1B4C"/>
    <w:rsid w:val="00815558"/>
    <w:rsid w:val="00854327"/>
    <w:rsid w:val="0086621C"/>
    <w:rsid w:val="00870F66"/>
    <w:rsid w:val="00876BCF"/>
    <w:rsid w:val="00880604"/>
    <w:rsid w:val="00893DE7"/>
    <w:rsid w:val="008E13E9"/>
    <w:rsid w:val="00904F87"/>
    <w:rsid w:val="00911939"/>
    <w:rsid w:val="0094178D"/>
    <w:rsid w:val="00945CC5"/>
    <w:rsid w:val="00981763"/>
    <w:rsid w:val="00981D2E"/>
    <w:rsid w:val="00984E3B"/>
    <w:rsid w:val="009934DA"/>
    <w:rsid w:val="009D2608"/>
    <w:rsid w:val="009E0D8B"/>
    <w:rsid w:val="009F00DD"/>
    <w:rsid w:val="00A0314E"/>
    <w:rsid w:val="00A173BD"/>
    <w:rsid w:val="00A26F04"/>
    <w:rsid w:val="00A760F4"/>
    <w:rsid w:val="00A84518"/>
    <w:rsid w:val="00A94CE2"/>
    <w:rsid w:val="00AA0FE1"/>
    <w:rsid w:val="00AB0237"/>
    <w:rsid w:val="00AB1994"/>
    <w:rsid w:val="00AF5B0D"/>
    <w:rsid w:val="00B1669D"/>
    <w:rsid w:val="00B16D87"/>
    <w:rsid w:val="00B23905"/>
    <w:rsid w:val="00B26274"/>
    <w:rsid w:val="00B41B61"/>
    <w:rsid w:val="00B43648"/>
    <w:rsid w:val="00BA642D"/>
    <w:rsid w:val="00BD2DBC"/>
    <w:rsid w:val="00BD4D1B"/>
    <w:rsid w:val="00C0534F"/>
    <w:rsid w:val="00C1706C"/>
    <w:rsid w:val="00C62115"/>
    <w:rsid w:val="00C92357"/>
    <w:rsid w:val="00C969BC"/>
    <w:rsid w:val="00CA57EE"/>
    <w:rsid w:val="00CB3C01"/>
    <w:rsid w:val="00CB7349"/>
    <w:rsid w:val="00CC1BF5"/>
    <w:rsid w:val="00CC5D58"/>
    <w:rsid w:val="00D26827"/>
    <w:rsid w:val="00D35598"/>
    <w:rsid w:val="00D618CF"/>
    <w:rsid w:val="00D62693"/>
    <w:rsid w:val="00DB5BAD"/>
    <w:rsid w:val="00DC7A0A"/>
    <w:rsid w:val="00DE7D26"/>
    <w:rsid w:val="00E110C2"/>
    <w:rsid w:val="00E168A5"/>
    <w:rsid w:val="00E81B0E"/>
    <w:rsid w:val="00EA6443"/>
    <w:rsid w:val="00EC223D"/>
    <w:rsid w:val="00ED3D49"/>
    <w:rsid w:val="00F139E2"/>
    <w:rsid w:val="00F30894"/>
    <w:rsid w:val="00F30F21"/>
    <w:rsid w:val="00F56C19"/>
    <w:rsid w:val="00F602A9"/>
    <w:rsid w:val="00F64900"/>
    <w:rsid w:val="00F72FC8"/>
    <w:rsid w:val="00F91A06"/>
    <w:rsid w:val="00F97120"/>
    <w:rsid w:val="00FC33DA"/>
    <w:rsid w:val="00FC72DE"/>
    <w:rsid w:val="00FC7EB4"/>
    <w:rsid w:val="00FE7B6C"/>
    <w:rsid w:val="03E52044"/>
    <w:rsid w:val="0447375E"/>
    <w:rsid w:val="07E00DC2"/>
    <w:rsid w:val="089816C2"/>
    <w:rsid w:val="0E7D6BF0"/>
    <w:rsid w:val="0EB12725"/>
    <w:rsid w:val="10A45319"/>
    <w:rsid w:val="12D003BA"/>
    <w:rsid w:val="14904338"/>
    <w:rsid w:val="15831F01"/>
    <w:rsid w:val="16472C80"/>
    <w:rsid w:val="17230726"/>
    <w:rsid w:val="173E6112"/>
    <w:rsid w:val="1CD17F38"/>
    <w:rsid w:val="1D5A2980"/>
    <w:rsid w:val="1E4D2266"/>
    <w:rsid w:val="1FB05BAE"/>
    <w:rsid w:val="20673831"/>
    <w:rsid w:val="20FC5CB5"/>
    <w:rsid w:val="289B2780"/>
    <w:rsid w:val="2950270B"/>
    <w:rsid w:val="2EA41452"/>
    <w:rsid w:val="2F2176C6"/>
    <w:rsid w:val="2FCE7F2E"/>
    <w:rsid w:val="30733C8C"/>
    <w:rsid w:val="327E26D6"/>
    <w:rsid w:val="364740C6"/>
    <w:rsid w:val="37CA665E"/>
    <w:rsid w:val="3D7A5691"/>
    <w:rsid w:val="3F43092F"/>
    <w:rsid w:val="43666FD9"/>
    <w:rsid w:val="44D624AD"/>
    <w:rsid w:val="46CC7C47"/>
    <w:rsid w:val="4BB5077C"/>
    <w:rsid w:val="4C6E642C"/>
    <w:rsid w:val="4D6069F6"/>
    <w:rsid w:val="4DC75D1A"/>
    <w:rsid w:val="54BA35B4"/>
    <w:rsid w:val="554F7B33"/>
    <w:rsid w:val="56F327E3"/>
    <w:rsid w:val="575B07C0"/>
    <w:rsid w:val="57E17CA1"/>
    <w:rsid w:val="5AD10880"/>
    <w:rsid w:val="5C4A2F4E"/>
    <w:rsid w:val="5D4E6174"/>
    <w:rsid w:val="5FA50FAE"/>
    <w:rsid w:val="601E45E5"/>
    <w:rsid w:val="6221601B"/>
    <w:rsid w:val="625775D3"/>
    <w:rsid w:val="632411E5"/>
    <w:rsid w:val="666F25A0"/>
    <w:rsid w:val="68A130B4"/>
    <w:rsid w:val="69A20E61"/>
    <w:rsid w:val="6A262042"/>
    <w:rsid w:val="6DB43B61"/>
    <w:rsid w:val="6F3748D2"/>
    <w:rsid w:val="70B91FFE"/>
    <w:rsid w:val="73393D81"/>
    <w:rsid w:val="783B4085"/>
    <w:rsid w:val="7BAF0E1C"/>
    <w:rsid w:val="7F43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2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E4D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4E4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4E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4E4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4E4D2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4E4D2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4E4D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WwW.YlmF.CoM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wzgt</dc:creator>
  <cp:lastModifiedBy>Administrator</cp:lastModifiedBy>
  <cp:revision>60</cp:revision>
  <cp:lastPrinted>2021-04-13T01:39:00Z</cp:lastPrinted>
  <dcterms:created xsi:type="dcterms:W3CDTF">2016-09-02T09:17:00Z</dcterms:created>
  <dcterms:modified xsi:type="dcterms:W3CDTF">2021-04-15T05:20:00Z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2B3CC4C7CCD94BEABBDAC8C0AF873EFB</vt:lpwstr>
  </property>
</Properties>
</file>