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8F" w:rsidRPr="00504951" w:rsidRDefault="009F078F" w:rsidP="009F078F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" w:eastAsia="仿宋" w:hAnsi="仿宋" w:hint="eastAsia"/>
          <w:sz w:val="30"/>
          <w:szCs w:val="30"/>
        </w:rPr>
      </w:pPr>
      <w:r w:rsidRPr="00504951">
        <w:rPr>
          <w:rFonts w:ascii="仿宋" w:eastAsia="仿宋" w:hAnsi="仿宋"/>
          <w:sz w:val="30"/>
          <w:szCs w:val="30"/>
        </w:rPr>
        <w:t>附件</w:t>
      </w:r>
      <w:r w:rsidRPr="00504951">
        <w:rPr>
          <w:rFonts w:ascii="仿宋" w:eastAsia="仿宋" w:hAnsi="仿宋" w:hint="eastAsia"/>
          <w:sz w:val="30"/>
          <w:szCs w:val="30"/>
        </w:rPr>
        <w:t>1</w:t>
      </w:r>
    </w:p>
    <w:p w:rsidR="009F078F" w:rsidRPr="003E5ECB" w:rsidRDefault="009F078F" w:rsidP="009F078F">
      <w:pPr>
        <w:spacing w:line="560" w:lineRule="exact"/>
        <w:ind w:firstLineChars="200" w:firstLine="720"/>
        <w:jc w:val="center"/>
        <w:rPr>
          <w:rFonts w:ascii="方正小标宋简体" w:eastAsia="方正小标宋简体" w:hAnsi="Helvetica" w:cs="Helvetica"/>
          <w:sz w:val="36"/>
          <w:szCs w:val="36"/>
        </w:rPr>
      </w:pPr>
      <w:r w:rsidRPr="003E5ECB">
        <w:rPr>
          <w:rFonts w:ascii="黑体" w:eastAsia="黑体"/>
          <w:sz w:val="36"/>
          <w:szCs w:val="36"/>
        </w:rPr>
        <w:tab/>
      </w:r>
      <w:r w:rsidRPr="0034362D">
        <w:rPr>
          <w:rFonts w:ascii="方正小标宋简体" w:eastAsia="方正小标宋简体" w:hAnsi="Helvetica" w:cs="Helvetica" w:hint="eastAsia"/>
          <w:sz w:val="36"/>
          <w:szCs w:val="36"/>
        </w:rPr>
        <w:t>苏州市吴中城区建设发展有限公司</w:t>
      </w:r>
      <w:r w:rsidRPr="003E5ECB">
        <w:rPr>
          <w:rFonts w:ascii="方正小标宋简体" w:eastAsia="方正小标宋简体" w:hAnsi="Helvetica" w:cs="Helvetica" w:hint="eastAsia"/>
          <w:sz w:val="36"/>
          <w:szCs w:val="36"/>
        </w:rPr>
        <w:t>公开招聘工作人员岗位简介表</w:t>
      </w:r>
    </w:p>
    <w:p w:rsidR="009F078F" w:rsidRPr="003E5ECB" w:rsidRDefault="009F078F" w:rsidP="009F078F">
      <w:pPr>
        <w:spacing w:line="560" w:lineRule="exact"/>
        <w:rPr>
          <w:rFonts w:ascii="仿宋_GB2312" w:eastAsia="仿宋_GB2312" w:hAnsi="Helvetica" w:cs="Helvetica"/>
          <w:sz w:val="36"/>
          <w:szCs w:val="36"/>
        </w:rPr>
      </w:pPr>
    </w:p>
    <w:tbl>
      <w:tblPr>
        <w:tblW w:w="12949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917"/>
        <w:gridCol w:w="1032"/>
        <w:gridCol w:w="2213"/>
        <w:gridCol w:w="7526"/>
      </w:tblGrid>
      <w:tr w:rsidR="009F078F" w:rsidRPr="003E5ECB" w:rsidTr="00F433CF">
        <w:trPr>
          <w:trHeight w:val="919"/>
        </w:trPr>
        <w:tc>
          <w:tcPr>
            <w:tcW w:w="1261" w:type="dxa"/>
            <w:shd w:val="clear" w:color="auto" w:fill="auto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917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招聘人数</w:t>
            </w:r>
          </w:p>
        </w:tc>
        <w:tc>
          <w:tcPr>
            <w:tcW w:w="1032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学历要求</w:t>
            </w:r>
          </w:p>
        </w:tc>
        <w:tc>
          <w:tcPr>
            <w:tcW w:w="2213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专业要求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其他条件</w:t>
            </w:r>
          </w:p>
        </w:tc>
      </w:tr>
      <w:tr w:rsidR="009F078F" w:rsidRPr="003E5ECB" w:rsidTr="00F433CF">
        <w:trPr>
          <w:trHeight w:val="1452"/>
        </w:trPr>
        <w:tc>
          <w:tcPr>
            <w:tcW w:w="1261" w:type="dxa"/>
            <w:shd w:val="clear" w:color="auto" w:fill="auto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出纳</w:t>
            </w:r>
          </w:p>
        </w:tc>
        <w:tc>
          <w:tcPr>
            <w:tcW w:w="917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032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2213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/>
                <w:sz w:val="24"/>
              </w:rPr>
              <w:t>专业</w:t>
            </w:r>
            <w:r w:rsidRPr="003E5ECB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9F078F" w:rsidRPr="003E5ECB" w:rsidRDefault="009F078F" w:rsidP="00F433CF">
            <w:pPr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1、35周岁及以下，</w:t>
            </w:r>
            <w:r>
              <w:rPr>
                <w:rFonts w:ascii="宋体" w:hAnsi="宋体" w:hint="eastAsia"/>
                <w:sz w:val="24"/>
              </w:rPr>
              <w:t>会计初级及以上职称</w:t>
            </w:r>
            <w:r w:rsidRPr="003E5ECB">
              <w:rPr>
                <w:rFonts w:ascii="宋体" w:hAnsi="宋体" w:hint="eastAsia"/>
                <w:sz w:val="24"/>
              </w:rPr>
              <w:t xml:space="preserve">。                            </w:t>
            </w:r>
          </w:p>
          <w:p w:rsidR="009F078F" w:rsidRDefault="009F078F" w:rsidP="00F433CF">
            <w:pPr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2、</w:t>
            </w:r>
            <w:r>
              <w:rPr>
                <w:rFonts w:ascii="宋体" w:hAnsi="宋体"/>
                <w:sz w:val="24"/>
              </w:rPr>
              <w:t>3年以上工作</w:t>
            </w:r>
            <w:r w:rsidRPr="003E5ECB">
              <w:rPr>
                <w:rFonts w:ascii="宋体" w:hAnsi="宋体" w:hint="eastAsia"/>
                <w:sz w:val="24"/>
              </w:rPr>
              <w:t>经验。</w:t>
            </w:r>
          </w:p>
          <w:p w:rsidR="009F078F" w:rsidRPr="003E5ECB" w:rsidRDefault="009F078F" w:rsidP="00F433C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Pr="00101A17">
              <w:rPr>
                <w:rFonts w:ascii="宋体" w:hAnsi="宋体" w:hint="eastAsia"/>
                <w:sz w:val="24"/>
              </w:rPr>
              <w:t>熟悉财经、会计法律法规，税收政策，熟练操作办公软件及相关财务软件，擅于沟通表达，细心、责任心强，作风严谨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F078F" w:rsidRPr="003E5ECB" w:rsidTr="00F433CF">
        <w:trPr>
          <w:trHeight w:val="2122"/>
        </w:trPr>
        <w:tc>
          <w:tcPr>
            <w:tcW w:w="1261" w:type="dxa"/>
            <w:shd w:val="clear" w:color="auto" w:fill="auto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禾田物业财务部</w:t>
            </w:r>
            <w:r w:rsidRPr="003E5ECB">
              <w:rPr>
                <w:rFonts w:ascii="宋体" w:hAnsi="宋体" w:hint="eastAsia"/>
                <w:sz w:val="24"/>
              </w:rPr>
              <w:t>经理</w:t>
            </w:r>
          </w:p>
        </w:tc>
        <w:tc>
          <w:tcPr>
            <w:tcW w:w="917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2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2213" w:type="dxa"/>
            <w:vAlign w:val="center"/>
          </w:tcPr>
          <w:p w:rsidR="009F078F" w:rsidRPr="003E5ECB" w:rsidRDefault="009F078F" w:rsidP="00F43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财务财会</w:t>
            </w:r>
            <w:r w:rsidRPr="003E5ECB"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9F078F" w:rsidRDefault="009F078F" w:rsidP="00F433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3E5ECB">
              <w:rPr>
                <w:rFonts w:ascii="宋体" w:hAnsi="宋体" w:hint="eastAsia"/>
                <w:sz w:val="24"/>
              </w:rPr>
              <w:t>35周岁及以下，</w:t>
            </w:r>
            <w:r w:rsidRPr="00E31EF3">
              <w:rPr>
                <w:rFonts w:ascii="宋体" w:hAnsi="宋体" w:hint="eastAsia"/>
                <w:sz w:val="24"/>
              </w:rPr>
              <w:t>中级会计师及以上职称</w:t>
            </w:r>
            <w:r w:rsidRPr="003E5ECB">
              <w:rPr>
                <w:rFonts w:ascii="宋体" w:hAnsi="宋体" w:hint="eastAsia"/>
                <w:sz w:val="24"/>
              </w:rPr>
              <w:t>；持</w:t>
            </w:r>
            <w:r w:rsidRPr="00E31EF3">
              <w:rPr>
                <w:rFonts w:ascii="宋体" w:hAnsi="宋体" w:hint="eastAsia"/>
                <w:sz w:val="24"/>
              </w:rPr>
              <w:t>有高级会计师证书的</w:t>
            </w:r>
          </w:p>
          <w:p w:rsidR="009F078F" w:rsidRPr="003E5ECB" w:rsidRDefault="009F078F" w:rsidP="00F433CF">
            <w:pPr>
              <w:rPr>
                <w:rFonts w:ascii="宋体" w:hAnsi="宋体"/>
                <w:sz w:val="24"/>
              </w:rPr>
            </w:pPr>
            <w:r w:rsidRPr="00E31EF3">
              <w:rPr>
                <w:rFonts w:ascii="宋体" w:hAnsi="宋体" w:hint="eastAsia"/>
                <w:sz w:val="24"/>
              </w:rPr>
              <w:t>可放宽至40周岁</w:t>
            </w:r>
            <w:r w:rsidRPr="003F4CD0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198</w:t>
            </w:r>
            <w:r>
              <w:rPr>
                <w:rFonts w:ascii="宋体" w:hAnsi="宋体"/>
                <w:sz w:val="24"/>
              </w:rPr>
              <w:t>1</w:t>
            </w:r>
            <w:r w:rsidRPr="003F4CD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3</w:t>
            </w:r>
            <w:r w:rsidRPr="003F4CD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29</w:t>
            </w:r>
            <w:r w:rsidRPr="003F4CD0">
              <w:rPr>
                <w:rFonts w:ascii="宋体" w:hAnsi="宋体" w:hint="eastAsia"/>
                <w:sz w:val="24"/>
              </w:rPr>
              <w:t>日以后出生）</w:t>
            </w:r>
            <w:r w:rsidRPr="00E31EF3">
              <w:rPr>
                <w:rFonts w:ascii="宋体" w:hAnsi="宋体" w:hint="eastAsia"/>
                <w:sz w:val="24"/>
              </w:rPr>
              <w:t>。</w:t>
            </w:r>
            <w:r w:rsidRPr="003E5ECB"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9F078F" w:rsidRDefault="009F078F" w:rsidP="00F433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3F4CD0">
              <w:rPr>
                <w:rFonts w:ascii="宋体" w:hAnsi="宋体" w:hint="eastAsia"/>
                <w:sz w:val="24"/>
              </w:rPr>
              <w:t>5年及以上大中型企业财务工作经验，2年以上财务主管及以上管理经验。</w:t>
            </w:r>
          </w:p>
          <w:p w:rsidR="009F078F" w:rsidRPr="003E5ECB" w:rsidRDefault="009F078F" w:rsidP="00F433C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3F4CD0">
              <w:rPr>
                <w:rFonts w:ascii="宋体" w:hAnsi="宋体" w:hint="eastAsia"/>
                <w:sz w:val="24"/>
              </w:rPr>
              <w:t>熟悉中国会计准则及相关的财务、税务、审计法规、政策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586141" w:rsidRPr="009F078F" w:rsidRDefault="00586141">
      <w:bookmarkStart w:id="0" w:name="_GoBack"/>
      <w:bookmarkEnd w:id="0"/>
    </w:p>
    <w:sectPr w:rsidR="00586141" w:rsidRPr="009F078F" w:rsidSect="009F0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70" w:rsidRDefault="001F7D70" w:rsidP="009F078F">
      <w:r>
        <w:separator/>
      </w:r>
    </w:p>
  </w:endnote>
  <w:endnote w:type="continuationSeparator" w:id="0">
    <w:p w:rsidR="001F7D70" w:rsidRDefault="001F7D70" w:rsidP="009F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70" w:rsidRDefault="001F7D70" w:rsidP="009F078F">
      <w:r>
        <w:separator/>
      </w:r>
    </w:p>
  </w:footnote>
  <w:footnote w:type="continuationSeparator" w:id="0">
    <w:p w:rsidR="001F7D70" w:rsidRDefault="001F7D70" w:rsidP="009F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77"/>
    <w:rsid w:val="001F7D70"/>
    <w:rsid w:val="00586141"/>
    <w:rsid w:val="009F078F"/>
    <w:rsid w:val="00D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28999-C5A6-4EF3-88DE-6CECD9D4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7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2021-04-08T06:35:00Z</dcterms:created>
  <dcterms:modified xsi:type="dcterms:W3CDTF">2021-04-08T06:35:00Z</dcterms:modified>
</cp:coreProperties>
</file>