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70" w:rsidRPr="00D21F70" w:rsidRDefault="00D21F70" w:rsidP="00D21F70">
      <w:pPr>
        <w:jc w:val="center"/>
        <w:rPr>
          <w:rFonts w:ascii="黑体" w:eastAsia="黑体" w:hAnsi="宋体" w:cs="Arial" w:hint="eastAsia"/>
          <w:color w:val="000000"/>
          <w:sz w:val="36"/>
          <w:szCs w:val="36"/>
        </w:rPr>
      </w:pPr>
      <w:r w:rsidRPr="00D21F70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苏州市发改委</w:t>
      </w:r>
      <w:r w:rsidRPr="00D21F70">
        <w:rPr>
          <w:rFonts w:ascii="黑体" w:eastAsia="黑体" w:hAnsi="宋体" w:cs="Arial" w:hint="eastAsia"/>
          <w:color w:val="000000"/>
          <w:sz w:val="36"/>
          <w:szCs w:val="36"/>
        </w:rPr>
        <w:t>公开招聘公益性岗位工作人员岗位简介表</w:t>
      </w:r>
    </w:p>
    <w:p w:rsidR="00D21F70" w:rsidRPr="00D21F70" w:rsidRDefault="00D21F70" w:rsidP="00D21F70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6"/>
        <w:gridCol w:w="1389"/>
        <w:gridCol w:w="2185"/>
        <w:gridCol w:w="821"/>
        <w:gridCol w:w="1842"/>
        <w:gridCol w:w="2410"/>
        <w:gridCol w:w="1476"/>
        <w:gridCol w:w="1675"/>
      </w:tblGrid>
      <w:tr w:rsidR="00D21F70" w:rsidRPr="00D21F70" w:rsidTr="00007281">
        <w:trPr>
          <w:trHeight w:val="985"/>
        </w:trPr>
        <w:tc>
          <w:tcPr>
            <w:tcW w:w="2376" w:type="dxa"/>
            <w:vAlign w:val="center"/>
          </w:tcPr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</w:t>
            </w:r>
          </w:p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389" w:type="dxa"/>
            <w:vAlign w:val="center"/>
          </w:tcPr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821" w:type="dxa"/>
            <w:vAlign w:val="center"/>
          </w:tcPr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</w:t>
            </w:r>
          </w:p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842" w:type="dxa"/>
            <w:vAlign w:val="center"/>
          </w:tcPr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2410" w:type="dxa"/>
            <w:vAlign w:val="center"/>
          </w:tcPr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476" w:type="dxa"/>
            <w:vAlign w:val="center"/>
          </w:tcPr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D21F70" w:rsidRPr="00D21F70" w:rsidTr="00007281">
        <w:trPr>
          <w:trHeight w:val="1320"/>
        </w:trPr>
        <w:tc>
          <w:tcPr>
            <w:tcW w:w="2376" w:type="dxa"/>
            <w:vAlign w:val="center"/>
          </w:tcPr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苏州市发展和改革委员会</w:t>
            </w:r>
          </w:p>
        </w:tc>
        <w:tc>
          <w:tcPr>
            <w:tcW w:w="1389" w:type="dxa"/>
            <w:vAlign w:val="center"/>
          </w:tcPr>
          <w:p w:rsidR="00D21F70" w:rsidRPr="00D21F70" w:rsidRDefault="00D21F70" w:rsidP="00D21F70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vAlign w:val="center"/>
          </w:tcPr>
          <w:p w:rsidR="00D21F70" w:rsidRPr="00D21F70" w:rsidRDefault="00D21F70" w:rsidP="00D21F70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辅助从事机关后勤及老干部工作</w:t>
            </w:r>
          </w:p>
        </w:tc>
        <w:tc>
          <w:tcPr>
            <w:tcW w:w="821" w:type="dxa"/>
            <w:vAlign w:val="center"/>
          </w:tcPr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2410" w:type="dxa"/>
            <w:vAlign w:val="center"/>
          </w:tcPr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中文文秘类、经济类、公共管理类、财务财会类、教育类专业</w:t>
            </w:r>
          </w:p>
        </w:tc>
        <w:tc>
          <w:tcPr>
            <w:tcW w:w="1476" w:type="dxa"/>
            <w:vAlign w:val="center"/>
          </w:tcPr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21F7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具有5年及以上工作经历</w:t>
            </w:r>
          </w:p>
        </w:tc>
        <w:tc>
          <w:tcPr>
            <w:tcW w:w="1675" w:type="dxa"/>
            <w:vAlign w:val="center"/>
          </w:tcPr>
          <w:p w:rsidR="00D21F70" w:rsidRPr="00D21F70" w:rsidRDefault="00D21F70" w:rsidP="00D21F70">
            <w:pPr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  <w:shd w:val="pct15" w:color="auto" w:fill="FFFFFF"/>
              </w:rPr>
            </w:pPr>
            <w:r w:rsidRPr="00D21F70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执行苏州市级机关公益性岗位年薪等级</w:t>
            </w:r>
            <w:r w:rsidRPr="00D21F70"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  <w:r w:rsidRPr="00D21F70">
              <w:rPr>
                <w:rFonts w:ascii="仿宋_GB2312" w:eastAsia="仿宋_GB2312" w:hAnsi="宋体" w:cs="Arial" w:hint="eastAsia"/>
                <w:sz w:val="28"/>
                <w:szCs w:val="28"/>
              </w:rPr>
              <w:t>级</w:t>
            </w:r>
          </w:p>
        </w:tc>
      </w:tr>
    </w:tbl>
    <w:p w:rsidR="00142E0E" w:rsidRDefault="00D21F70">
      <w:r w:rsidRPr="00D21F70">
        <w:rPr>
          <w:rFonts w:ascii="Times New Roman" w:eastAsia="宋体" w:hAnsi="Times New Roman" w:cs="Times New Roman" w:hint="eastAsia"/>
          <w:sz w:val="28"/>
          <w:szCs w:val="28"/>
        </w:rPr>
        <w:t>注：招聘岗位所设公益性岗位年薪等级的薪资标准，请咨询苏州市发展和改革委员会人事处，电话：</w:t>
      </w:r>
      <w:r w:rsidRPr="00D21F70">
        <w:rPr>
          <w:rFonts w:ascii="Times New Roman" w:eastAsia="宋体" w:hAnsi="Times New Roman" w:cs="Times New Roman"/>
          <w:sz w:val="28"/>
          <w:szCs w:val="28"/>
        </w:rPr>
        <w:t>68616073</w:t>
      </w:r>
      <w:r w:rsidRPr="00D21F70">
        <w:rPr>
          <w:rFonts w:ascii="Times New Roman" w:eastAsia="宋体" w:hAnsi="Times New Roman" w:cs="Times New Roman" w:hint="eastAsia"/>
          <w:sz w:val="28"/>
          <w:szCs w:val="28"/>
        </w:rPr>
        <w:t>。</w:t>
      </w:r>
      <w:bookmarkStart w:id="0" w:name="_GoBack"/>
      <w:bookmarkEnd w:id="0"/>
    </w:p>
    <w:sectPr w:rsidR="00142E0E" w:rsidSect="00D21F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92D" w:rsidRDefault="00F6192D" w:rsidP="00D21F70">
      <w:r>
        <w:separator/>
      </w:r>
    </w:p>
  </w:endnote>
  <w:endnote w:type="continuationSeparator" w:id="0">
    <w:p w:rsidR="00F6192D" w:rsidRDefault="00F6192D" w:rsidP="00D2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92D" w:rsidRDefault="00F6192D" w:rsidP="00D21F70">
      <w:r>
        <w:separator/>
      </w:r>
    </w:p>
  </w:footnote>
  <w:footnote w:type="continuationSeparator" w:id="0">
    <w:p w:rsidR="00F6192D" w:rsidRDefault="00F6192D" w:rsidP="00D21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DC"/>
    <w:rsid w:val="00142E0E"/>
    <w:rsid w:val="00195DDC"/>
    <w:rsid w:val="00D21F70"/>
    <w:rsid w:val="00F6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F2DE5F-0784-4809-A586-C2585755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F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F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2021-03-01T03:11:00Z</dcterms:created>
  <dcterms:modified xsi:type="dcterms:W3CDTF">2021-03-01T03:12:00Z</dcterms:modified>
</cp:coreProperties>
</file>