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B6" w:rsidRDefault="007848B6" w:rsidP="007848B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苏州博物馆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7848B6" w:rsidRDefault="007848B6" w:rsidP="007848B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5"/>
        <w:gridCol w:w="2220"/>
        <w:gridCol w:w="2457"/>
        <w:gridCol w:w="1418"/>
        <w:gridCol w:w="1701"/>
        <w:gridCol w:w="992"/>
        <w:gridCol w:w="1701"/>
        <w:gridCol w:w="2140"/>
      </w:tblGrid>
      <w:tr w:rsidR="007848B6" w:rsidTr="007848B6">
        <w:tc>
          <w:tcPr>
            <w:tcW w:w="1545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220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457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8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992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701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140" w:type="dxa"/>
            <w:vAlign w:val="center"/>
          </w:tcPr>
          <w:p w:rsidR="007848B6" w:rsidRPr="00640082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640082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7848B6" w:rsidTr="007848B6">
        <w:trPr>
          <w:trHeight w:val="1320"/>
        </w:trPr>
        <w:tc>
          <w:tcPr>
            <w:tcW w:w="1545" w:type="dxa"/>
            <w:vMerge w:val="restart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苏州博物馆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计算机系统操作工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负责社会教育活动策划、组织等工作。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本科及以上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艺术类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35周岁以下。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执行苏州市属事业单位公益性岗位年薪等级3级</w:t>
            </w:r>
          </w:p>
        </w:tc>
      </w:tr>
      <w:tr w:rsidR="007848B6" w:rsidTr="007848B6">
        <w:trPr>
          <w:trHeight w:val="1245"/>
        </w:trPr>
        <w:tc>
          <w:tcPr>
            <w:tcW w:w="1545" w:type="dxa"/>
            <w:vMerge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消防监控工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负责消防值班室监控记录，故障处理等日常维护，有夜间值班。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不限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45周岁以下、具有消防设施操作员证书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执行苏州市属事业单位公益性岗位年薪等级2级</w:t>
            </w:r>
          </w:p>
        </w:tc>
      </w:tr>
    </w:tbl>
    <w:p w:rsidR="007848B6" w:rsidRDefault="007848B6" w:rsidP="007848B6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892711">
        <w:rPr>
          <w:rFonts w:hint="eastAsia"/>
          <w:sz w:val="28"/>
          <w:szCs w:val="28"/>
        </w:rPr>
        <w:t>招聘单位</w:t>
      </w:r>
      <w:r>
        <w:rPr>
          <w:rFonts w:hint="eastAsia"/>
          <w:sz w:val="28"/>
          <w:szCs w:val="28"/>
        </w:rPr>
        <w:t>办公室，电话：</w:t>
      </w:r>
      <w:r>
        <w:rPr>
          <w:rFonts w:hint="eastAsia"/>
          <w:sz w:val="28"/>
          <w:szCs w:val="28"/>
        </w:rPr>
        <w:t>67576010</w:t>
      </w:r>
      <w:r>
        <w:rPr>
          <w:rFonts w:hint="eastAsia"/>
          <w:sz w:val="28"/>
          <w:szCs w:val="28"/>
        </w:rPr>
        <w:t>。</w:t>
      </w:r>
    </w:p>
    <w:p w:rsidR="006406C3" w:rsidRPr="007848B6" w:rsidRDefault="006406C3"/>
    <w:sectPr w:rsidR="006406C3" w:rsidRPr="007848B6" w:rsidSect="007848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B6"/>
    <w:rsid w:val="006406C3"/>
    <w:rsid w:val="0078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A6B9B-C8CF-4F85-B9B0-223FD5CE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何一辉hyh</dc:creator>
  <cp:keywords/>
  <dc:description/>
  <cp:lastModifiedBy>何一辉hyh</cp:lastModifiedBy>
  <cp:revision>1</cp:revision>
  <dcterms:created xsi:type="dcterms:W3CDTF">2020-11-05T07:36:00Z</dcterms:created>
  <dcterms:modified xsi:type="dcterms:W3CDTF">2020-11-05T07:37:00Z</dcterms:modified>
</cp:coreProperties>
</file>