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7C" w:rsidRDefault="0010507C" w:rsidP="0010507C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10507C" w:rsidRDefault="0010507C" w:rsidP="0010507C">
      <w:pPr>
        <w:spacing w:line="520" w:lineRule="exact"/>
        <w:rPr>
          <w:rFonts w:ascii="仿宋" w:eastAsia="仿宋"/>
        </w:rPr>
      </w:pPr>
    </w:p>
    <w:p w:rsidR="0010507C" w:rsidRDefault="0010507C" w:rsidP="0010507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考试当天进入考点时应主动向工作人员出示“苏康码”并配合检测体温。“苏康码”为绿码，且经现场测量体温低于37.3℃、无干咳等异常症状的人员方可进入考点参加考试。参加考试的考生应自备一次性医用口罩，除身份确认环节需摘除口罩以外全程佩戴，做好个人防护。</w:t>
      </w:r>
    </w:p>
    <w:p w:rsidR="0010507C" w:rsidRDefault="0010507C" w:rsidP="0010507C">
      <w:pPr>
        <w:spacing w:line="58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考试当天持“苏康码”非绿码的考生不得进入考点参加考试，必要时配合安排至指定地点进行集中隔离医学观察。考试前14天内有国内疫情中高风险地区或国（境）外（澳门除外）旅居史，或有新冠肺炎确诊病例、疑似病例、无症状感染者密切接触史，或与“密切接触者”有明确接触史的考生，应主动报告，并配合安排至指定地点进行集中隔离医学观察。</w:t>
      </w:r>
    </w:p>
    <w:p w:rsidR="0010507C" w:rsidRPr="008A50C3" w:rsidRDefault="0010507C" w:rsidP="0010507C">
      <w:pPr>
        <w:spacing w:line="58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三、国内疫情中高风险区域所在设区市的低风险地区</w:t>
      </w:r>
      <w:r w:rsidRPr="008A50C3">
        <w:rPr>
          <w:rFonts w:ascii="仿宋" w:eastAsia="仿宋" w:hAnsi="仿宋" w:cs="Arial"/>
          <w:color w:val="000000"/>
          <w:sz w:val="32"/>
          <w:szCs w:val="32"/>
        </w:rPr>
        <w:t>来</w:t>
      </w: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苏返苏</w:t>
      </w:r>
      <w:r w:rsidRPr="008A50C3">
        <w:rPr>
          <w:rFonts w:ascii="仿宋" w:eastAsia="仿宋" w:hAnsi="仿宋" w:cs="Arial"/>
          <w:color w:val="000000"/>
          <w:sz w:val="32"/>
          <w:szCs w:val="32"/>
        </w:rPr>
        <w:t>人员，应持有7日内核酸检测阴性证明，如不能提供7日内核酸检测阴性证明的，</w:t>
      </w: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及时</w:t>
      </w:r>
      <w:r w:rsidRPr="008A50C3">
        <w:rPr>
          <w:rFonts w:ascii="仿宋" w:eastAsia="仿宋" w:hAnsi="仿宋" w:cs="Arial"/>
          <w:color w:val="000000"/>
          <w:sz w:val="32"/>
          <w:szCs w:val="32"/>
        </w:rPr>
        <w:t>接受核酸检测，并在指定场所隔离等待，核酸检测结果阴性</w:t>
      </w: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者方</w:t>
      </w:r>
      <w:r w:rsidRPr="008A50C3">
        <w:rPr>
          <w:rFonts w:ascii="仿宋" w:eastAsia="仿宋" w:hAnsi="仿宋" w:cs="Arial"/>
          <w:color w:val="000000"/>
          <w:sz w:val="32"/>
          <w:szCs w:val="32"/>
        </w:rPr>
        <w:t>可</w:t>
      </w: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参加考试</w:t>
      </w:r>
      <w:r w:rsidRPr="008A50C3">
        <w:rPr>
          <w:rFonts w:ascii="仿宋" w:eastAsia="仿宋" w:hAnsi="仿宋" w:cs="Arial"/>
          <w:color w:val="000000"/>
          <w:sz w:val="32"/>
          <w:szCs w:val="32"/>
        </w:rPr>
        <w:t>；</w:t>
      </w:r>
    </w:p>
    <w:p w:rsidR="0010507C" w:rsidRDefault="0010507C" w:rsidP="0010507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四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10507C" w:rsidRDefault="0010507C" w:rsidP="0010507C">
      <w:pPr>
        <w:spacing w:line="58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五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、相关防控要求将根据我省、市疫情防控形势及疫情防控指挥部</w:t>
      </w: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t>通告（指令）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及时调整。</w:t>
      </w:r>
    </w:p>
    <w:p w:rsidR="0010507C" w:rsidRDefault="0010507C" w:rsidP="0010507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8A50C3"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六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10507C" w:rsidRDefault="0010507C" w:rsidP="0010507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10507C" w:rsidRDefault="0010507C" w:rsidP="0010507C">
      <w:pPr>
        <w:spacing w:line="520" w:lineRule="exact"/>
        <w:ind w:firstLineChars="147" w:firstLine="470"/>
        <w:rPr>
          <w:rFonts w:ascii="仿宋" w:eastAsia="仿宋" w:hAnsi="仿宋" w:cs="Arial"/>
          <w:color w:val="000000"/>
          <w:sz w:val="32"/>
          <w:szCs w:val="32"/>
        </w:rPr>
      </w:pPr>
    </w:p>
    <w:p w:rsidR="0010507C" w:rsidRDefault="0010507C" w:rsidP="0010507C">
      <w:pPr>
        <w:spacing w:line="520" w:lineRule="exact"/>
        <w:ind w:firstLineChars="147" w:firstLine="470"/>
        <w:rPr>
          <w:rFonts w:ascii="仿宋" w:eastAsia="仿宋" w:hAnsi="仿宋" w:cs="Arial"/>
          <w:color w:val="000000"/>
          <w:sz w:val="32"/>
          <w:szCs w:val="32"/>
        </w:rPr>
      </w:pPr>
    </w:p>
    <w:p w:rsidR="0010507C" w:rsidRDefault="0010507C" w:rsidP="0010507C">
      <w:pPr>
        <w:spacing w:line="520" w:lineRule="exact"/>
        <w:ind w:leftChars="147" w:left="5749" w:hangingChars="1700" w:hanging="54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                             苏州革命博物馆</w:t>
      </w:r>
    </w:p>
    <w:p w:rsidR="0010507C" w:rsidRDefault="0010507C" w:rsidP="0010507C">
      <w:pPr>
        <w:spacing w:line="520" w:lineRule="exact"/>
        <w:ind w:leftChars="147" w:left="5749" w:hangingChars="1700" w:hanging="5440"/>
        <w:rPr>
          <w:rFonts w:ascii="仿宋_GB2312" w:eastAsia="仿宋_GB2312" w:hAnsi="宋体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                            2020年10月30日</w:t>
      </w:r>
    </w:p>
    <w:p w:rsidR="0071184C" w:rsidRDefault="0071184C">
      <w:bookmarkStart w:id="0" w:name="_GoBack"/>
      <w:bookmarkEnd w:id="0"/>
    </w:p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03" w:rsidRDefault="003E2E03" w:rsidP="0010507C">
      <w:r>
        <w:separator/>
      </w:r>
    </w:p>
  </w:endnote>
  <w:endnote w:type="continuationSeparator" w:id="0">
    <w:p w:rsidR="003E2E03" w:rsidRDefault="003E2E03" w:rsidP="0010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03" w:rsidRDefault="003E2E03" w:rsidP="0010507C">
      <w:r>
        <w:separator/>
      </w:r>
    </w:p>
  </w:footnote>
  <w:footnote w:type="continuationSeparator" w:id="0">
    <w:p w:rsidR="003E2E03" w:rsidRDefault="003E2E03" w:rsidP="0010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5"/>
    <w:rsid w:val="0010507C"/>
    <w:rsid w:val="003E2E03"/>
    <w:rsid w:val="0071184C"/>
    <w:rsid w:val="00E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6933D-D39A-45FE-974B-B9C800EC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2020-10-30T07:18:00Z</dcterms:created>
  <dcterms:modified xsi:type="dcterms:W3CDTF">2020-10-30T07:18:00Z</dcterms:modified>
</cp:coreProperties>
</file>