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02" w:rsidRPr="00743266" w:rsidRDefault="00397757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743266">
        <w:rPr>
          <w:rFonts w:ascii="黑体" w:eastAsia="黑体" w:hAnsi="黑体" w:hint="eastAsia"/>
          <w:sz w:val="32"/>
          <w:szCs w:val="32"/>
        </w:rPr>
        <w:t>附件3：</w:t>
      </w:r>
    </w:p>
    <w:p w:rsidR="00150802" w:rsidRPr="00743266" w:rsidRDefault="00150802">
      <w:pPr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150802" w:rsidRPr="00743266" w:rsidRDefault="00397757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743266">
        <w:rPr>
          <w:rFonts w:ascii="方正小标宋简体" w:eastAsia="方正小标宋简体" w:hAnsi="仿宋" w:hint="eastAsia"/>
          <w:sz w:val="44"/>
          <w:szCs w:val="44"/>
        </w:rPr>
        <w:t>报名上传材料有关要求</w:t>
      </w:r>
    </w:p>
    <w:p w:rsidR="00150802" w:rsidRPr="00743266" w:rsidRDefault="00150802">
      <w:pPr>
        <w:spacing w:line="560" w:lineRule="exact"/>
        <w:jc w:val="center"/>
        <w:rPr>
          <w:rFonts w:ascii="仿宋_GB2312" w:eastAsia="仿宋_GB2312" w:hint="eastAsia"/>
          <w:sz w:val="44"/>
          <w:szCs w:val="44"/>
        </w:rPr>
      </w:pP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bookmarkStart w:id="0" w:name="_GoBack"/>
      <w:r w:rsidRPr="00743266">
        <w:rPr>
          <w:rFonts w:ascii="仿宋_GB2312" w:eastAsia="仿宋_GB2312" w:hAnsi="仿宋" w:hint="eastAsia"/>
          <w:sz w:val="32"/>
          <w:szCs w:val="32"/>
        </w:rPr>
        <w:t>1、考生填写《苏州市公共资源交易中心</w:t>
      </w:r>
      <w:r w:rsidR="00E73FDD" w:rsidRPr="00743266">
        <w:rPr>
          <w:rFonts w:ascii="仿宋_GB2312" w:eastAsia="仿宋_GB2312" w:hAnsi="仿宋" w:hint="eastAsia"/>
          <w:sz w:val="32"/>
          <w:szCs w:val="32"/>
        </w:rPr>
        <w:t>(苏州市政府集中采购中心)</w:t>
      </w:r>
      <w:r w:rsidRPr="00743266">
        <w:rPr>
          <w:rFonts w:ascii="仿宋_GB2312" w:eastAsia="仿宋_GB2312" w:hAnsi="仿宋" w:hint="eastAsia"/>
          <w:sz w:val="32"/>
          <w:szCs w:val="32"/>
        </w:rPr>
        <w:t>2020年公开招聘工作人员报名登记表》（附件1）（下载填写好完整信息，加贴二寸证件照）。</w:t>
      </w:r>
      <w:bookmarkEnd w:id="0"/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2、2020年应届毕业生须提供本人身份证、学生证、所在院校出具并盖章确认的《毕业生双向选择就业推荐表》、《普通高校毕业生就业协议书》、学历学位证书、在校期间所学课程的成绩单、应聘岗位要求提供的资格证书（件）及其他证明材料。</w:t>
      </w: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3、未落实工作单位的2018、2019年往届毕业生须提供本人身份证、户籍证明（指本人户口簿或公安派出所打印的带有本人照片的户籍证明）、学生证、所在院校出具并盖章确认的《毕业生双向选择就业推荐表》、《普通高校毕业生就业协议书》（空白）、学历学位证书、在校期间所学课程的成绩单、应聘岗位要求提供的资格证书（件）及其他证明材料。</w:t>
      </w: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4、社会在职人员须提供本人身份证、户籍证明（指本人户口簿或公安派出所打印的带有本人照片的户籍证明）、学历学位证书、应聘岗位要求提供的资格证书（件）及其他证明材料。岗位有工作经历要求的，还须提供劳动合同或社保缴费清单。</w:t>
      </w: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5、参加基层服务项目的人员，指经我省项目办选拔派遣，服务期满且考核合格的“西部计划”、“苏北计划”、“三支一扶计划”志愿者（含外省选派的江苏生源“西部计划”志愿者），及</w:t>
      </w:r>
      <w:r w:rsidRPr="00743266">
        <w:rPr>
          <w:rFonts w:ascii="仿宋_GB2312" w:eastAsia="仿宋_GB2312" w:hAnsi="仿宋" w:hint="eastAsia"/>
          <w:sz w:val="32"/>
          <w:szCs w:val="32"/>
        </w:rPr>
        <w:lastRenderedPageBreak/>
        <w:t>我省选聘的省聘大学生村官及我市选聘的大学生村官。上述项目志愿者须提供国家或省项目管理办公室制发的志愿服务证、所服务县（市、区）项目管理办公室证明或《志愿者服务鉴定书》，大学生村官须提供服务所在地组织部门出具的相关证明材料(包含以下内容：姓名、身份证号、省选聘还是市选聘、进入时间、考核情况、现在是否在岗)。</w:t>
      </w: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6、研究生以其符合条件的本科段学历（专业）报考学历要求“本科”、“本科及以上”的岗位，还需提供本科段学历学位证书。</w:t>
      </w: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7、夫妻两地分居的，还应出具结婚证书和在苏州市区一方配偶的身份证、户籍证明；照顾父母身边无子女的，还应出具父母双方同在苏州市区的户籍证明和身边无子女的证明（独生子女证）；驻苏州市区的符合随军条件的军人配偶，还应出具驻军所在部队师（旅）以上政治部门同意随军的批文。</w:t>
      </w: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8、留学回国人员，除提供本人身份证、国（境）外学位证书、户籍证明和应聘岗位所需的其他相关资格证书（件）外，还应提供国家教育部留学服务中心出具的《国外学历学位认证书》。</w:t>
      </w:r>
    </w:p>
    <w:p w:rsidR="00150802" w:rsidRPr="00743266" w:rsidRDefault="00397757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43266">
        <w:rPr>
          <w:rFonts w:ascii="仿宋_GB2312" w:eastAsia="仿宋_GB2312" w:hAnsi="仿宋" w:hint="eastAsia"/>
          <w:sz w:val="32"/>
          <w:szCs w:val="32"/>
        </w:rPr>
        <w:t>9、从全日制普通高校毕业并在毕业当年入伍的2019年退役士兵，报考2020年应届毕业生岗位的，除提供本人身份证、户籍证明、学历学位证书和应聘岗位所需的其他相关资格证书（件）外，还应提供退役证和县（市、区）及以上退役安置主管部门的相关证明。</w:t>
      </w:r>
    </w:p>
    <w:p w:rsidR="00150802" w:rsidRPr="00743266" w:rsidRDefault="00150802">
      <w:pPr>
        <w:rPr>
          <w:rFonts w:ascii="仿宋_GB2312" w:eastAsia="仿宋_GB2312" w:hint="eastAsia"/>
        </w:rPr>
      </w:pPr>
    </w:p>
    <w:sectPr w:rsidR="00150802" w:rsidRPr="00743266">
      <w:footerReference w:type="even" r:id="rId7"/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DD" w:rsidRDefault="00940FDD">
      <w:r>
        <w:separator/>
      </w:r>
    </w:p>
  </w:endnote>
  <w:endnote w:type="continuationSeparator" w:id="0">
    <w:p w:rsidR="00940FDD" w:rsidRDefault="0094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02" w:rsidRDefault="0039775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:rsidR="00150802" w:rsidRDefault="001508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02" w:rsidRDefault="0039775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266" w:rsidRPr="00743266">
      <w:rPr>
        <w:noProof/>
        <w:lang w:val="zh-CN"/>
      </w:rPr>
      <w:t>1</w:t>
    </w:r>
    <w:r>
      <w:fldChar w:fldCharType="end"/>
    </w:r>
  </w:p>
  <w:p w:rsidR="00150802" w:rsidRDefault="001508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DD" w:rsidRDefault="00940FDD">
      <w:r>
        <w:separator/>
      </w:r>
    </w:p>
  </w:footnote>
  <w:footnote w:type="continuationSeparator" w:id="0">
    <w:p w:rsidR="00940FDD" w:rsidRDefault="0094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FD5"/>
    <w:rsid w:val="00150802"/>
    <w:rsid w:val="002F0FD5"/>
    <w:rsid w:val="00397757"/>
    <w:rsid w:val="00743266"/>
    <w:rsid w:val="00877CDB"/>
    <w:rsid w:val="00940FDD"/>
    <w:rsid w:val="00E73FDD"/>
    <w:rsid w:val="1AE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32B21-915D-4DCF-A4AF-467DC9C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王雨</cp:lastModifiedBy>
  <cp:revision>4</cp:revision>
  <dcterms:created xsi:type="dcterms:W3CDTF">2020-08-26T02:21:00Z</dcterms:created>
  <dcterms:modified xsi:type="dcterms:W3CDTF">2020-09-30T07:53:00Z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