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72" w:rsidRPr="00DD1972" w:rsidRDefault="00DD1972" w:rsidP="00DD1972">
      <w:pPr>
        <w:contextualSpacing/>
        <w:jc w:val="center"/>
        <w:rPr>
          <w:rFonts w:ascii="方正小标宋简体" w:eastAsia="方正小标宋简体"/>
          <w:sz w:val="36"/>
          <w:szCs w:val="32"/>
        </w:rPr>
      </w:pPr>
      <w:r w:rsidRPr="00DD1972">
        <w:rPr>
          <w:rFonts w:ascii="方正小标宋简体" w:eastAsia="方正小标宋简体" w:hAnsi="黑体" w:hint="eastAsia"/>
          <w:sz w:val="36"/>
          <w:szCs w:val="32"/>
        </w:rPr>
        <w:t>中共苏州市委研究室</w:t>
      </w:r>
      <w:r w:rsidRPr="00DD1972">
        <w:rPr>
          <w:rFonts w:ascii="方正小标宋简体" w:eastAsia="方正小标宋简体" w:hint="eastAsia"/>
          <w:sz w:val="36"/>
          <w:szCs w:val="32"/>
        </w:rPr>
        <w:t>公开招聘公益性岗位工作人员岗位简介表</w:t>
      </w:r>
    </w:p>
    <w:p w:rsidR="00DD1972" w:rsidRDefault="00DD1972" w:rsidP="00DD1972">
      <w:pPr>
        <w:contextualSpacing/>
        <w:jc w:val="center"/>
        <w:rPr>
          <w:rFonts w:eastAsia="黑体"/>
          <w:sz w:val="32"/>
          <w:szCs w:val="32"/>
        </w:rPr>
      </w:pP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6"/>
        <w:gridCol w:w="2162"/>
        <w:gridCol w:w="2126"/>
        <w:gridCol w:w="993"/>
        <w:gridCol w:w="1493"/>
        <w:gridCol w:w="1767"/>
        <w:gridCol w:w="1851"/>
        <w:gridCol w:w="1851"/>
      </w:tblGrid>
      <w:tr w:rsidR="00DD1972" w:rsidTr="009A5A04">
        <w:trPr>
          <w:jc w:val="center"/>
        </w:trPr>
        <w:tc>
          <w:tcPr>
            <w:tcW w:w="2316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招聘单位名称</w:t>
            </w:r>
          </w:p>
        </w:tc>
        <w:tc>
          <w:tcPr>
            <w:tcW w:w="2162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招聘岗位名称</w:t>
            </w:r>
          </w:p>
        </w:tc>
        <w:tc>
          <w:tcPr>
            <w:tcW w:w="2126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岗位简介</w:t>
            </w:r>
          </w:p>
        </w:tc>
        <w:tc>
          <w:tcPr>
            <w:tcW w:w="993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招聘人数</w:t>
            </w:r>
          </w:p>
        </w:tc>
        <w:tc>
          <w:tcPr>
            <w:tcW w:w="1493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学历</w:t>
            </w:r>
          </w:p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要求</w:t>
            </w:r>
          </w:p>
        </w:tc>
        <w:tc>
          <w:tcPr>
            <w:tcW w:w="1767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专业要求</w:t>
            </w:r>
          </w:p>
        </w:tc>
        <w:tc>
          <w:tcPr>
            <w:tcW w:w="1851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其他条件</w:t>
            </w:r>
          </w:p>
        </w:tc>
        <w:tc>
          <w:tcPr>
            <w:tcW w:w="1851" w:type="dxa"/>
            <w:vAlign w:val="center"/>
          </w:tcPr>
          <w:p w:rsidR="00DD1972" w:rsidRPr="00EB2E19" w:rsidRDefault="00DD1972" w:rsidP="009A5A04">
            <w:pPr>
              <w:contextualSpacing/>
              <w:rPr>
                <w:rFonts w:eastAsia="仿宋_GB2312"/>
                <w:sz w:val="32"/>
                <w:szCs w:val="32"/>
              </w:rPr>
            </w:pPr>
            <w:r w:rsidRPr="00EB2E19">
              <w:rPr>
                <w:rFonts w:eastAsia="仿宋_GB2312" w:hint="eastAsia"/>
                <w:sz w:val="32"/>
                <w:szCs w:val="32"/>
              </w:rPr>
              <w:t>薪酬标准</w:t>
            </w:r>
          </w:p>
        </w:tc>
      </w:tr>
      <w:tr w:rsidR="00DD1972" w:rsidTr="009A5A04">
        <w:trPr>
          <w:trHeight w:val="2416"/>
          <w:jc w:val="center"/>
        </w:trPr>
        <w:tc>
          <w:tcPr>
            <w:tcW w:w="2316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市委</w:t>
            </w:r>
            <w:r>
              <w:rPr>
                <w:rFonts w:eastAsia="仿宋_GB2312" w:hint="eastAsia"/>
                <w:sz w:val="32"/>
                <w:szCs w:val="32"/>
              </w:rPr>
              <w:t>研究</w:t>
            </w:r>
            <w:r>
              <w:rPr>
                <w:rFonts w:eastAsia="仿宋_GB2312"/>
                <w:sz w:val="32"/>
                <w:szCs w:val="32"/>
              </w:rPr>
              <w:t>室</w:t>
            </w:r>
          </w:p>
        </w:tc>
        <w:tc>
          <w:tcPr>
            <w:tcW w:w="2162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计算机系统</w:t>
            </w:r>
          </w:p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操作工</w:t>
            </w:r>
          </w:p>
        </w:tc>
        <w:tc>
          <w:tcPr>
            <w:tcW w:w="2126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从事办公室</w:t>
            </w:r>
          </w:p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文秘辅助</w:t>
            </w:r>
            <w:r>
              <w:rPr>
                <w:rFonts w:eastAsia="仿宋_GB2312" w:hint="eastAsia"/>
                <w:sz w:val="32"/>
                <w:szCs w:val="32"/>
              </w:rPr>
              <w:t>、行政后勤</w:t>
            </w:r>
            <w:r>
              <w:rPr>
                <w:rFonts w:eastAsia="仿宋_GB2312"/>
                <w:sz w:val="32"/>
                <w:szCs w:val="32"/>
              </w:rPr>
              <w:t>工作</w:t>
            </w:r>
          </w:p>
        </w:tc>
        <w:tc>
          <w:tcPr>
            <w:tcW w:w="993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93" w:type="dxa"/>
            <w:vAlign w:val="center"/>
          </w:tcPr>
          <w:p w:rsidR="00DD1972" w:rsidRDefault="00DD1972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本科及以上</w:t>
            </w:r>
          </w:p>
        </w:tc>
        <w:tc>
          <w:tcPr>
            <w:tcW w:w="1767" w:type="dxa"/>
            <w:vAlign w:val="center"/>
          </w:tcPr>
          <w:p w:rsidR="00DD1972" w:rsidRDefault="0028256E" w:rsidP="009A5A04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不限</w:t>
            </w:r>
          </w:p>
        </w:tc>
        <w:tc>
          <w:tcPr>
            <w:tcW w:w="1851" w:type="dxa"/>
            <w:vAlign w:val="center"/>
          </w:tcPr>
          <w:p w:rsidR="00DD1972" w:rsidRPr="00D848D4" w:rsidRDefault="00DD1972" w:rsidP="00DD1972">
            <w:pPr>
              <w:spacing w:line="0" w:lineRule="atLeast"/>
              <w:contextualSpacing/>
              <w:rPr>
                <w:rFonts w:eastAsia="仿宋_GB2312"/>
                <w:sz w:val="32"/>
                <w:szCs w:val="32"/>
              </w:rPr>
            </w:pPr>
            <w:r w:rsidRPr="00DD1972">
              <w:rPr>
                <w:rFonts w:eastAsia="仿宋_GB2312"/>
                <w:sz w:val="28"/>
                <w:szCs w:val="32"/>
              </w:rPr>
              <w:t>2</w:t>
            </w:r>
            <w:r w:rsidRPr="00DD1972">
              <w:rPr>
                <w:rFonts w:eastAsia="仿宋_GB2312"/>
                <w:sz w:val="28"/>
                <w:szCs w:val="32"/>
              </w:rPr>
              <w:t>年以上工作经历</w:t>
            </w:r>
            <w:r w:rsidRPr="00DD1972">
              <w:rPr>
                <w:rFonts w:eastAsia="仿宋_GB2312" w:hint="eastAsia"/>
                <w:sz w:val="28"/>
                <w:szCs w:val="32"/>
              </w:rPr>
              <w:t>，具有相应学位，普通话标准，沟通表达能力强，有一定公文写作能力，能熟练使用办公软件。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DD1972" w:rsidRPr="00EB2E19" w:rsidRDefault="00DD1972" w:rsidP="009A5A04">
            <w:pPr>
              <w:contextualSpacing/>
              <w:rPr>
                <w:rFonts w:eastAsia="仿宋_GB2312"/>
                <w:sz w:val="32"/>
                <w:szCs w:val="32"/>
              </w:rPr>
            </w:pPr>
            <w:r w:rsidRPr="00EB2E19">
              <w:rPr>
                <w:rFonts w:eastAsia="仿宋_GB2312" w:hint="eastAsia"/>
                <w:sz w:val="32"/>
                <w:szCs w:val="32"/>
              </w:rPr>
              <w:t>执行苏州市属</w:t>
            </w:r>
            <w:r w:rsidRPr="005A4779">
              <w:rPr>
                <w:rFonts w:eastAsia="仿宋_GB2312" w:hint="eastAsia"/>
                <w:sz w:val="32"/>
                <w:szCs w:val="32"/>
              </w:rPr>
              <w:t>机关</w:t>
            </w:r>
            <w:r w:rsidRPr="00EB2E19">
              <w:rPr>
                <w:rFonts w:eastAsia="仿宋_GB2312" w:hint="eastAsia"/>
                <w:sz w:val="32"/>
                <w:szCs w:val="32"/>
              </w:rPr>
              <w:t>公益性岗位年薪等级</w:t>
            </w:r>
            <w:r>
              <w:rPr>
                <w:rFonts w:eastAsia="仿宋_GB2312"/>
                <w:sz w:val="32"/>
                <w:szCs w:val="32"/>
              </w:rPr>
              <w:t>3</w:t>
            </w:r>
            <w:r w:rsidRPr="00EB2E19">
              <w:rPr>
                <w:rFonts w:eastAsia="仿宋_GB2312" w:hint="eastAsia"/>
                <w:sz w:val="32"/>
                <w:szCs w:val="32"/>
              </w:rPr>
              <w:t>级</w:t>
            </w:r>
          </w:p>
        </w:tc>
      </w:tr>
    </w:tbl>
    <w:p w:rsidR="006D4A67" w:rsidRPr="00DD1972" w:rsidRDefault="006D4A67" w:rsidP="00DD1972"/>
    <w:sectPr w:rsidR="006D4A67" w:rsidRPr="00DD1972" w:rsidSect="00DD19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FAB" w:rsidRDefault="00C16FAB" w:rsidP="0028256E">
      <w:r>
        <w:separator/>
      </w:r>
    </w:p>
  </w:endnote>
  <w:endnote w:type="continuationSeparator" w:id="1">
    <w:p w:rsidR="00C16FAB" w:rsidRDefault="00C16FAB" w:rsidP="0028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FAB" w:rsidRDefault="00C16FAB" w:rsidP="0028256E">
      <w:r>
        <w:separator/>
      </w:r>
    </w:p>
  </w:footnote>
  <w:footnote w:type="continuationSeparator" w:id="1">
    <w:p w:rsidR="00C16FAB" w:rsidRDefault="00C16FAB" w:rsidP="00282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972"/>
    <w:rsid w:val="0028256E"/>
    <w:rsid w:val="006A0BAB"/>
    <w:rsid w:val="006D4A67"/>
    <w:rsid w:val="00C16FAB"/>
    <w:rsid w:val="00DD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5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5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Sky123.Org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2020-08-31T03:18:00Z</dcterms:created>
  <dcterms:modified xsi:type="dcterms:W3CDTF">2020-08-31T07:35:00Z</dcterms:modified>
</cp:coreProperties>
</file>