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苏州市吴中区2020卫生健康系统补充招聘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eastAsia="zh-CN"/>
        </w:rPr>
        <w:t>备案制卫技人员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  <w:r>
              <w:rPr>
                <w:rFonts w:hint="eastAsia" w:cs="Times New Roman"/>
                <w:szCs w:val="21"/>
                <w:lang w:eastAsia="zh-CN"/>
              </w:rPr>
              <w:t>代码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简介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4428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7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</w:t>
            </w:r>
            <w:r>
              <w:rPr>
                <w:rFonts w:hint="eastAsia" w:cs="Times New Roman"/>
                <w:b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</w:t>
            </w:r>
            <w:r>
              <w:rPr>
                <w:rFonts w:hint="eastAsia" w:cs="Times New Roman"/>
                <w:b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注：本表一式两份，验证后一份交收费登记处备案</w:t>
      </w:r>
      <w:r>
        <w:rPr>
          <w:rFonts w:hint="eastAsia" w:cs="Times New Roman"/>
          <w:b/>
          <w:sz w:val="18"/>
          <w:szCs w:val="18"/>
          <w:lang w:eastAsia="zh-CN"/>
        </w:rPr>
        <w:t>，</w:t>
      </w:r>
      <w:r>
        <w:rPr>
          <w:rFonts w:hint="default" w:ascii="Times New Roman" w:hAnsi="Times New Roman" w:cs="Times New Roman"/>
          <w:b/>
          <w:sz w:val="18"/>
          <w:szCs w:val="18"/>
        </w:rPr>
        <w:t>另一份交招聘单位</w:t>
      </w:r>
      <w:r>
        <w:rPr>
          <w:rFonts w:hint="eastAsia" w:ascii="Times New Roman" w:hAnsi="Times New Roman" w:cs="Times New Roman"/>
          <w:b/>
          <w:sz w:val="18"/>
          <w:szCs w:val="18"/>
        </w:rPr>
        <w:t>（另附个人近期同底1寸证件照2张）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。     </w:t>
      </w:r>
    </w:p>
    <w:p>
      <w:pPr>
        <w:rPr>
          <w:rFonts w:hint="default" w:ascii="Times New Roman" w:hAnsi="Times New Roman" w:cs="Times New Roman"/>
          <w:b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21031707"/>
    <w:rsid w:val="2A91067B"/>
    <w:rsid w:val="538106EB"/>
    <w:rsid w:val="544F55CC"/>
    <w:rsid w:val="5F6D30DE"/>
    <w:rsid w:val="6F74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张燕</cp:lastModifiedBy>
  <dcterms:modified xsi:type="dcterms:W3CDTF">2020-08-15T13:34:56Z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